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915" w:rsidRPr="00B878BC" w:rsidRDefault="00633915" w:rsidP="00BB0743">
      <w:pPr>
        <w:widowControl w:val="0"/>
        <w:autoSpaceDE w:val="0"/>
        <w:autoSpaceDN w:val="0"/>
        <w:adjustRightInd w:val="0"/>
        <w:spacing w:before="7" w:after="0" w:line="240" w:lineRule="auto"/>
        <w:ind w:right="-85"/>
        <w:jc w:val="center"/>
        <w:rPr>
          <w:rFonts w:ascii="Gotham Bold" w:hAnsi="Gotham Bold" w:cs="Gotham Bold"/>
          <w:sz w:val="18"/>
          <w:szCs w:val="18"/>
        </w:rPr>
      </w:pPr>
      <w:bookmarkStart w:id="0" w:name="_GoBack"/>
      <w:bookmarkEnd w:id="0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6"/>
      </w:tblGrid>
      <w:tr w:rsidR="00F75BE8" w:rsidRPr="00B878BC" w:rsidTr="00AB17D6">
        <w:trPr>
          <w:trHeight w:val="47"/>
        </w:trPr>
        <w:tc>
          <w:tcPr>
            <w:tcW w:w="13716" w:type="dxa"/>
            <w:shd w:val="clear" w:color="auto" w:fill="C2D69B" w:themeFill="accent3" w:themeFillTint="99"/>
          </w:tcPr>
          <w:p w:rsidR="00F75BE8" w:rsidRPr="00B878BC" w:rsidRDefault="00DD1557" w:rsidP="00F75BE8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b/>
                <w:sz w:val="18"/>
                <w:szCs w:val="18"/>
              </w:rPr>
              <w:t>TIPO DE INDICADOR</w:t>
            </w:r>
          </w:p>
        </w:tc>
      </w:tr>
    </w:tbl>
    <w:p w:rsidR="00AB17D6" w:rsidRPr="00B878BC" w:rsidRDefault="00AB17D6" w:rsidP="00AB17D6">
      <w:pPr>
        <w:keepNext/>
        <w:tabs>
          <w:tab w:val="left" w:pos="2660"/>
          <w:tab w:val="left" w:pos="2943"/>
          <w:tab w:val="left" w:pos="3227"/>
          <w:tab w:val="left" w:pos="6062"/>
          <w:tab w:val="left" w:pos="6345"/>
        </w:tabs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83"/>
        <w:gridCol w:w="284"/>
        <w:gridCol w:w="2835"/>
        <w:gridCol w:w="283"/>
        <w:gridCol w:w="2268"/>
      </w:tblGrid>
      <w:tr w:rsidR="00396E9F" w:rsidRPr="00B878BC" w:rsidTr="00665F0B">
        <w:trPr>
          <w:trHeight w:val="47"/>
        </w:trPr>
        <w:tc>
          <w:tcPr>
            <w:tcW w:w="2660" w:type="dxa"/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Estratégico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12" w:space="0" w:color="000000" w:themeColor="text1"/>
            </w:tcBorders>
          </w:tcPr>
          <w:p w:rsidR="00396E9F" w:rsidRPr="00B878BC" w:rsidRDefault="00396E9F" w:rsidP="00B604CB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De Desempeño</w:t>
            </w:r>
          </w:p>
        </w:tc>
      </w:tr>
    </w:tbl>
    <w:p w:rsidR="00A64CA1" w:rsidRPr="00B878BC" w:rsidRDefault="00A64CA1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6D2EB4" w:rsidRPr="00B878BC" w:rsidTr="006D2EB4">
        <w:tc>
          <w:tcPr>
            <w:tcW w:w="14137" w:type="dxa"/>
            <w:shd w:val="clear" w:color="auto" w:fill="C2D69B" w:themeFill="accent3" w:themeFillTint="99"/>
            <w:vAlign w:val="center"/>
          </w:tcPr>
          <w:p w:rsidR="006D2EB4" w:rsidRPr="00B878BC" w:rsidRDefault="006D2EB4" w:rsidP="006D2EB4">
            <w:pPr>
              <w:keepNext/>
              <w:autoSpaceDE w:val="0"/>
              <w:autoSpaceDN w:val="0"/>
              <w:adjustRightInd w:val="0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b/>
                <w:sz w:val="18"/>
                <w:szCs w:val="18"/>
              </w:rPr>
              <w:t>ESTRUCTURA DEL PLAN</w:t>
            </w:r>
          </w:p>
        </w:tc>
      </w:tr>
    </w:tbl>
    <w:p w:rsidR="00A5741F" w:rsidRPr="00B878BC" w:rsidRDefault="00A5741F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8255"/>
      </w:tblGrid>
      <w:tr w:rsidR="00C8410B" w:rsidRPr="00B878BC" w:rsidTr="00C8410B">
        <w:tc>
          <w:tcPr>
            <w:tcW w:w="5353" w:type="dxa"/>
          </w:tcPr>
          <w:p w:rsidR="00C8410B" w:rsidRPr="00B878BC" w:rsidRDefault="00C8410B" w:rsidP="00A77D50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Pilar temático:</w:t>
            </w:r>
          </w:p>
        </w:tc>
        <w:tc>
          <w:tcPr>
            <w:tcW w:w="8255" w:type="dxa"/>
          </w:tcPr>
          <w:p w:rsidR="00C8410B" w:rsidRPr="00F3589B" w:rsidRDefault="00C8410B" w:rsidP="00457844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F3589B">
              <w:rPr>
                <w:rFonts w:ascii="HelveticaNeueLT Std Ext" w:hAnsi="HelveticaNeueLT Std Ext"/>
                <w:sz w:val="18"/>
                <w:szCs w:val="18"/>
              </w:rPr>
              <w:t>1. Social: Estado de México socialmente responsable, solidario e incluyente</w:t>
            </w:r>
          </w:p>
        </w:tc>
      </w:tr>
      <w:tr w:rsidR="00C8410B" w:rsidRPr="00B878BC" w:rsidTr="00C8410B">
        <w:tc>
          <w:tcPr>
            <w:tcW w:w="5353" w:type="dxa"/>
          </w:tcPr>
          <w:p w:rsidR="00C8410B" w:rsidRPr="00B878BC" w:rsidRDefault="00C841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C8410B" w:rsidRPr="00F3589B" w:rsidRDefault="00C8410B" w:rsidP="00457844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C8410B" w:rsidRPr="00B878BC" w:rsidTr="00C8410B">
        <w:tc>
          <w:tcPr>
            <w:tcW w:w="5353" w:type="dxa"/>
          </w:tcPr>
          <w:p w:rsidR="00C8410B" w:rsidRPr="00B878BC" w:rsidRDefault="00C8410B" w:rsidP="00A73C77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Objetivo del pilar:</w:t>
            </w:r>
          </w:p>
        </w:tc>
        <w:tc>
          <w:tcPr>
            <w:tcW w:w="8255" w:type="dxa"/>
          </w:tcPr>
          <w:p w:rsidR="00C8410B" w:rsidRPr="00F3589B" w:rsidRDefault="00C8410B" w:rsidP="00457844">
            <w:pPr>
              <w:rPr>
                <w:rFonts w:ascii="HelveticaNeueLT Std Ext" w:hAnsi="HelveticaNeueLT Std Ext"/>
                <w:sz w:val="18"/>
                <w:szCs w:val="18"/>
              </w:rPr>
            </w:pPr>
            <w:r w:rsidRPr="00F3589B">
              <w:rPr>
                <w:rFonts w:ascii="HelveticaNeueLT Std Ext" w:hAnsi="HelveticaNeueLT Std Ext"/>
                <w:sz w:val="18"/>
                <w:szCs w:val="18"/>
              </w:rPr>
              <w:t>1.4 Fomentar una vida sana y promover el bienestar para la población en todas las edades.</w:t>
            </w:r>
          </w:p>
        </w:tc>
      </w:tr>
      <w:tr w:rsidR="00C8410B" w:rsidRPr="00B878BC" w:rsidTr="00C8410B">
        <w:tc>
          <w:tcPr>
            <w:tcW w:w="5353" w:type="dxa"/>
          </w:tcPr>
          <w:p w:rsidR="00C8410B" w:rsidRPr="00B878BC" w:rsidRDefault="00C841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C8410B" w:rsidRPr="00F3589B" w:rsidRDefault="00C8410B" w:rsidP="00457844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C8410B" w:rsidRPr="00B878BC" w:rsidTr="00C8410B">
        <w:tc>
          <w:tcPr>
            <w:tcW w:w="5353" w:type="dxa"/>
          </w:tcPr>
          <w:p w:rsidR="00C8410B" w:rsidRPr="00B878BC" w:rsidRDefault="00C841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Estrategia:</w:t>
            </w:r>
          </w:p>
        </w:tc>
        <w:tc>
          <w:tcPr>
            <w:tcW w:w="8255" w:type="dxa"/>
          </w:tcPr>
          <w:p w:rsidR="00C8410B" w:rsidRPr="00F3589B" w:rsidRDefault="00C8410B" w:rsidP="00457844">
            <w:pPr>
              <w:rPr>
                <w:rFonts w:ascii="HelveticaNeueLT Std Ext" w:hAnsi="HelveticaNeueLT Std Ext"/>
                <w:sz w:val="18"/>
                <w:szCs w:val="18"/>
              </w:rPr>
            </w:pPr>
            <w:r>
              <w:rPr>
                <w:rFonts w:ascii="HelveticaNeueLT Std Ext" w:hAnsi="HelveticaNeueLT Std Ext"/>
                <w:sz w:val="18"/>
                <w:szCs w:val="18"/>
              </w:rPr>
              <w:t xml:space="preserve">1.4.4 </w:t>
            </w:r>
            <w:r w:rsidRPr="00F3589B">
              <w:rPr>
                <w:rFonts w:ascii="HelveticaNeueLT Std Ext" w:hAnsi="HelveticaNeueLT Std Ext"/>
                <w:sz w:val="18"/>
                <w:szCs w:val="18"/>
              </w:rPr>
              <w:t>Reducir la mortalidad materna brindando un adecuado desarrollo obstétrico en cualquier etapa y hasta el término de su embarazo.</w:t>
            </w:r>
          </w:p>
        </w:tc>
      </w:tr>
      <w:tr w:rsidR="00C8410B" w:rsidRPr="00B878BC" w:rsidTr="00C8410B">
        <w:tc>
          <w:tcPr>
            <w:tcW w:w="5353" w:type="dxa"/>
          </w:tcPr>
          <w:p w:rsidR="00C8410B" w:rsidRPr="00B878BC" w:rsidRDefault="00C841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8255" w:type="dxa"/>
          </w:tcPr>
          <w:p w:rsidR="00C8410B" w:rsidRPr="00F3589B" w:rsidRDefault="00C8410B" w:rsidP="00457844">
            <w:pPr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  <w:tr w:rsidR="00C8410B" w:rsidRPr="00B878BC" w:rsidTr="00C8410B">
        <w:tc>
          <w:tcPr>
            <w:tcW w:w="5353" w:type="dxa"/>
          </w:tcPr>
          <w:p w:rsidR="00C8410B" w:rsidRPr="00B878BC" w:rsidRDefault="00C8410B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Líneas de acción:</w:t>
            </w:r>
          </w:p>
        </w:tc>
        <w:tc>
          <w:tcPr>
            <w:tcW w:w="8255" w:type="dxa"/>
          </w:tcPr>
          <w:p w:rsidR="00C8410B" w:rsidRPr="00F3589B" w:rsidRDefault="00C8410B" w:rsidP="00457844">
            <w:pPr>
              <w:rPr>
                <w:rFonts w:ascii="HelveticaNeueLT Std Ext" w:hAnsi="HelveticaNeueLT Std Ext"/>
                <w:sz w:val="18"/>
                <w:szCs w:val="18"/>
              </w:rPr>
            </w:pPr>
            <w:r>
              <w:rPr>
                <w:rFonts w:ascii="HelveticaNeueLT Std Ext" w:hAnsi="HelveticaNeueLT Std Ext"/>
                <w:sz w:val="18"/>
                <w:szCs w:val="18"/>
              </w:rPr>
              <w:t xml:space="preserve">1.4.4.3 </w:t>
            </w:r>
            <w:r w:rsidRPr="00F3589B">
              <w:rPr>
                <w:rFonts w:ascii="HelveticaNeueLT Std Ext" w:hAnsi="HelveticaNeueLT Std Ext"/>
                <w:sz w:val="18"/>
                <w:szCs w:val="18"/>
              </w:rPr>
              <w:t>Garantizar la atención médica oportuna a la población objetivo.</w:t>
            </w:r>
          </w:p>
        </w:tc>
      </w:tr>
    </w:tbl>
    <w:p w:rsidR="006F0771" w:rsidRPr="00B878BC" w:rsidRDefault="006F0771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p w:rsidR="006F0771" w:rsidRPr="00B878BC" w:rsidRDefault="006F0771" w:rsidP="006F0771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6F0771" w:rsidRPr="00B878BC" w:rsidTr="00F25001">
        <w:tc>
          <w:tcPr>
            <w:tcW w:w="14137" w:type="dxa"/>
            <w:shd w:val="clear" w:color="auto" w:fill="C2D69B" w:themeFill="accent3" w:themeFillTint="99"/>
            <w:vAlign w:val="center"/>
          </w:tcPr>
          <w:p w:rsidR="006F0771" w:rsidRPr="00B878BC" w:rsidRDefault="006F0771" w:rsidP="006F077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b/>
                <w:sz w:val="18"/>
                <w:szCs w:val="18"/>
              </w:rPr>
              <w:t>ESTRUCTURA PROGRAMÁTICA</w:t>
            </w:r>
          </w:p>
        </w:tc>
      </w:tr>
    </w:tbl>
    <w:p w:rsidR="00A5741F" w:rsidRPr="00B878BC" w:rsidRDefault="00A5741F" w:rsidP="00B604CB">
      <w:pPr>
        <w:keepNext/>
        <w:autoSpaceDE w:val="0"/>
        <w:autoSpaceDN w:val="0"/>
        <w:adjustRightInd w:val="0"/>
        <w:spacing w:after="0" w:line="240" w:lineRule="auto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418"/>
      </w:tblGrid>
      <w:tr w:rsidR="00A9178F" w:rsidRPr="00B878BC" w:rsidTr="00AE4E12">
        <w:tc>
          <w:tcPr>
            <w:tcW w:w="3369" w:type="dxa"/>
          </w:tcPr>
          <w:p w:rsidR="00A9178F" w:rsidRPr="00B878BC" w:rsidRDefault="00A9178F" w:rsidP="00AE4E12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Programa:</w:t>
            </w:r>
          </w:p>
        </w:tc>
        <w:tc>
          <w:tcPr>
            <w:tcW w:w="10418" w:type="dxa"/>
          </w:tcPr>
          <w:p w:rsidR="00A9178F" w:rsidRPr="00F3589B" w:rsidRDefault="00A9178F" w:rsidP="0045784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02.03.02.03  Salud para la mujer</w:t>
            </w:r>
          </w:p>
        </w:tc>
      </w:tr>
      <w:tr w:rsidR="00A9178F" w:rsidRPr="00B878BC" w:rsidTr="00AE4E12">
        <w:tc>
          <w:tcPr>
            <w:tcW w:w="3369" w:type="dxa"/>
          </w:tcPr>
          <w:p w:rsidR="00A9178F" w:rsidRPr="00B878BC" w:rsidRDefault="00A9178F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A9178F" w:rsidRPr="00F3589B" w:rsidRDefault="00A9178F" w:rsidP="0045784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A9178F" w:rsidRPr="00B878BC" w:rsidTr="00AE4E12">
        <w:tc>
          <w:tcPr>
            <w:tcW w:w="3369" w:type="dxa"/>
          </w:tcPr>
          <w:p w:rsidR="00A9178F" w:rsidRPr="00B878BC" w:rsidRDefault="00A9178F" w:rsidP="00AE4E12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Proyecto:</w:t>
            </w:r>
          </w:p>
        </w:tc>
        <w:tc>
          <w:tcPr>
            <w:tcW w:w="10418" w:type="dxa"/>
          </w:tcPr>
          <w:p w:rsidR="00A9178F" w:rsidRPr="00F3589B" w:rsidRDefault="00A9178F" w:rsidP="0045784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02.03.02.03.01.06 Servicio médico de tercer nivel para la mujer</w:t>
            </w:r>
          </w:p>
        </w:tc>
      </w:tr>
      <w:tr w:rsidR="00A9178F" w:rsidRPr="00B878BC" w:rsidTr="00AE4E12">
        <w:tc>
          <w:tcPr>
            <w:tcW w:w="3369" w:type="dxa"/>
          </w:tcPr>
          <w:p w:rsidR="00A9178F" w:rsidRPr="00B878BC" w:rsidRDefault="00A9178F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A9178F" w:rsidRPr="00F3589B" w:rsidRDefault="00A9178F" w:rsidP="0045784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A9178F" w:rsidRPr="00B878BC" w:rsidTr="00AE4E12">
        <w:tc>
          <w:tcPr>
            <w:tcW w:w="3369" w:type="dxa"/>
          </w:tcPr>
          <w:p w:rsidR="00A9178F" w:rsidRPr="00B878BC" w:rsidRDefault="00A9178F" w:rsidP="00F25001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responsable:</w:t>
            </w:r>
          </w:p>
        </w:tc>
        <w:tc>
          <w:tcPr>
            <w:tcW w:w="10418" w:type="dxa"/>
          </w:tcPr>
          <w:p w:rsidR="00A9178F" w:rsidRPr="00F3589B" w:rsidRDefault="00A9178F" w:rsidP="00457844">
            <w:pPr>
              <w:keepNext/>
              <w:autoSpaceDE w:val="0"/>
              <w:autoSpaceDN w:val="0"/>
              <w:adjustRightInd w:val="0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Secretaría de Salud</w:t>
            </w:r>
          </w:p>
        </w:tc>
      </w:tr>
      <w:tr w:rsidR="00A9178F" w:rsidRPr="00B878BC" w:rsidTr="00AE4E12">
        <w:tc>
          <w:tcPr>
            <w:tcW w:w="3369" w:type="dxa"/>
          </w:tcPr>
          <w:p w:rsidR="00A9178F" w:rsidRPr="00B878BC" w:rsidRDefault="00A9178F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A9178F" w:rsidRPr="00F3589B" w:rsidRDefault="00A9178F" w:rsidP="00457844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A9178F" w:rsidRPr="00B878BC" w:rsidTr="00AE4E12">
        <w:tc>
          <w:tcPr>
            <w:tcW w:w="3369" w:type="dxa"/>
          </w:tcPr>
          <w:p w:rsidR="00A9178F" w:rsidRPr="00B878BC" w:rsidRDefault="00A9178F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ejecutora:</w:t>
            </w:r>
          </w:p>
        </w:tc>
        <w:tc>
          <w:tcPr>
            <w:tcW w:w="10418" w:type="dxa"/>
          </w:tcPr>
          <w:p w:rsidR="00A9178F" w:rsidRPr="00F3589B" w:rsidRDefault="00A9178F" w:rsidP="00457844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F3589B">
              <w:rPr>
                <w:rFonts w:ascii="HelveticaNeueLT Std Ext" w:hAnsi="HelveticaNeueLT Std Ext" w:cs="GothamBook"/>
                <w:b/>
                <w:sz w:val="18"/>
                <w:szCs w:val="18"/>
              </w:rPr>
              <w:t>Instituto Materno Infantil del Estado de México</w:t>
            </w:r>
          </w:p>
        </w:tc>
      </w:tr>
      <w:tr w:rsidR="00AE4E12" w:rsidRPr="00B878BC" w:rsidTr="00AE4E12">
        <w:tc>
          <w:tcPr>
            <w:tcW w:w="3369" w:type="dxa"/>
          </w:tcPr>
          <w:p w:rsidR="00AE4E12" w:rsidRPr="00B878BC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0418" w:type="dxa"/>
          </w:tcPr>
          <w:p w:rsidR="00AE4E12" w:rsidRPr="00B878BC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AE4E12" w:rsidRPr="00B878BC" w:rsidTr="00AE4E12">
        <w:tc>
          <w:tcPr>
            <w:tcW w:w="3369" w:type="dxa"/>
          </w:tcPr>
          <w:p w:rsidR="00AE4E12" w:rsidRPr="00B878BC" w:rsidRDefault="00AE4E12" w:rsidP="00F25001">
            <w:pPr>
              <w:keepNext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Meta(s) física relacionada:</w:t>
            </w:r>
          </w:p>
        </w:tc>
        <w:tc>
          <w:tcPr>
            <w:tcW w:w="10418" w:type="dxa"/>
          </w:tcPr>
          <w:p w:rsidR="00B15617" w:rsidRPr="00B15617" w:rsidRDefault="00B15617" w:rsidP="00B1561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15617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Otorgar consulta externa de especialidad</w:t>
            </w:r>
          </w:p>
          <w:p w:rsidR="00B15617" w:rsidRPr="00B15617" w:rsidRDefault="00B15617" w:rsidP="00B1561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15617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Brindar atención médica hospitalaria</w:t>
            </w:r>
          </w:p>
          <w:p w:rsidR="00B15617" w:rsidRPr="00B15617" w:rsidRDefault="00B15617" w:rsidP="00B1561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15617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Realizar intervención quirúrgica</w:t>
            </w:r>
          </w:p>
          <w:p w:rsidR="00B15617" w:rsidRPr="00B15617" w:rsidRDefault="00B15617" w:rsidP="00B1561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15617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Otorgar consulta externa especializada de subespecialidad</w:t>
            </w:r>
          </w:p>
          <w:p w:rsidR="00B15617" w:rsidRPr="00B15617" w:rsidRDefault="00B15617" w:rsidP="00B1561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15617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Capacitación en la promoción, protección y apoyo de la lactancia materna en el binomio entre madre e hijo hasta los 6 meses de vida del hijo.</w:t>
            </w:r>
          </w:p>
          <w:p w:rsidR="00B15617" w:rsidRPr="00B15617" w:rsidRDefault="00B15617" w:rsidP="00B1561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15617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Realizar estudios auxiliares de diagnóstico</w:t>
            </w:r>
          </w:p>
          <w:p w:rsidR="00B15617" w:rsidRPr="00B15617" w:rsidRDefault="00B15617" w:rsidP="00B1561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15617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 xml:space="preserve">Atender de emergencia a mujeres mediante la activación del Equipo de Respuesta Inmediata Obstétrica (ERIO), para salvar la vida de la madre y el producto de la gestación </w:t>
            </w:r>
          </w:p>
          <w:p w:rsidR="008F618F" w:rsidRPr="00B878BC" w:rsidRDefault="00B15617" w:rsidP="00B15617">
            <w:pPr>
              <w:pStyle w:val="Prrafodelista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</w:pPr>
            <w:r w:rsidRPr="00B15617">
              <w:rPr>
                <w:rFonts w:ascii="HelveticaNeueLT Std Ext" w:eastAsia="Times New Roman" w:hAnsi="HelveticaNeueLT Std Ext" w:cs="Arial"/>
                <w:sz w:val="18"/>
                <w:szCs w:val="18"/>
                <w:lang w:val="es-ES" w:eastAsia="es-ES"/>
              </w:rPr>
              <w:t>Ingreso de la mujer en estado crítico a la Unidad de Terapia Intensiva Adultos para disminuir la mortalidad materna</w:t>
            </w:r>
          </w:p>
          <w:p w:rsidR="00AE4E12" w:rsidRPr="00B878BC" w:rsidRDefault="00AE4E12" w:rsidP="0053767B">
            <w:pPr>
              <w:pStyle w:val="Prrafodelista"/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Book"/>
                <w:b/>
                <w:sz w:val="18"/>
                <w:szCs w:val="18"/>
                <w:lang w:val="es-ES"/>
              </w:rPr>
            </w:pPr>
          </w:p>
        </w:tc>
      </w:tr>
    </w:tbl>
    <w:p w:rsidR="008C3D10" w:rsidRPr="00B878BC" w:rsidRDefault="008C3D10" w:rsidP="001E241C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jc w:val="center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p w:rsidR="009D48C2" w:rsidRPr="00B878BC" w:rsidRDefault="009D48C2">
      <w:pPr>
        <w:rPr>
          <w:rFonts w:ascii="HelveticaNeueLT Std Ext" w:hAnsi="HelveticaNeueLT Std Ext" w:cs="Gotham Bold"/>
          <w:sz w:val="18"/>
          <w:szCs w:val="18"/>
        </w:rPr>
      </w:pPr>
      <w:r w:rsidRPr="00B878BC">
        <w:rPr>
          <w:rFonts w:ascii="HelveticaNeueLT Std Ext" w:hAnsi="HelveticaNeueLT Std Ext" w:cs="Gotham Bold"/>
          <w:sz w:val="18"/>
          <w:szCs w:val="18"/>
        </w:rPr>
        <w:br w:type="page"/>
      </w: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551"/>
      </w:tblGrid>
      <w:tr w:rsidR="009D48C2" w:rsidRPr="00B878BC" w:rsidTr="00B878BC">
        <w:tc>
          <w:tcPr>
            <w:tcW w:w="13551" w:type="dxa"/>
            <w:shd w:val="clear" w:color="auto" w:fill="C2D69B" w:themeFill="accent3" w:themeFillTint="99"/>
            <w:vAlign w:val="center"/>
          </w:tcPr>
          <w:p w:rsidR="009D48C2" w:rsidRPr="00B878BC" w:rsidRDefault="009D48C2" w:rsidP="00F2500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b/>
                <w:sz w:val="18"/>
                <w:szCs w:val="18"/>
              </w:rPr>
              <w:lastRenderedPageBreak/>
              <w:t>ESTRUCTURA DEL INDICADOR</w:t>
            </w:r>
          </w:p>
        </w:tc>
      </w:tr>
    </w:tbl>
    <w:p w:rsidR="009D48C2" w:rsidRPr="00B878BC" w:rsidRDefault="009D48C2" w:rsidP="009D48C2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13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36"/>
        <w:gridCol w:w="47"/>
        <w:gridCol w:w="205"/>
        <w:gridCol w:w="79"/>
        <w:gridCol w:w="317"/>
        <w:gridCol w:w="675"/>
        <w:gridCol w:w="175"/>
        <w:gridCol w:w="108"/>
        <w:gridCol w:w="176"/>
        <w:gridCol w:w="60"/>
        <w:gridCol w:w="82"/>
        <w:gridCol w:w="141"/>
        <w:gridCol w:w="95"/>
        <w:gridCol w:w="472"/>
        <w:gridCol w:w="534"/>
        <w:gridCol w:w="283"/>
        <w:gridCol w:w="11"/>
        <w:gridCol w:w="165"/>
        <w:gridCol w:w="108"/>
        <w:gridCol w:w="8"/>
        <w:gridCol w:w="167"/>
        <w:gridCol w:w="284"/>
        <w:gridCol w:w="283"/>
        <w:gridCol w:w="817"/>
        <w:gridCol w:w="283"/>
        <w:gridCol w:w="176"/>
        <w:gridCol w:w="108"/>
        <w:gridCol w:w="175"/>
        <w:gridCol w:w="105"/>
        <w:gridCol w:w="179"/>
        <w:gridCol w:w="619"/>
        <w:gridCol w:w="373"/>
        <w:gridCol w:w="1418"/>
        <w:gridCol w:w="567"/>
      </w:tblGrid>
      <w:tr w:rsidR="00CB74EC" w:rsidRPr="00B878BC" w:rsidTr="00810E52">
        <w:tc>
          <w:tcPr>
            <w:tcW w:w="3936" w:type="dxa"/>
          </w:tcPr>
          <w:p w:rsidR="009D48C2" w:rsidRPr="00B878BC" w:rsidRDefault="0078259F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B878BC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d</w:t>
            </w:r>
            <w:r w:rsidRPr="00B878BC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531" w:type="dxa"/>
            <w:gridSpan w:val="34"/>
          </w:tcPr>
          <w:p w:rsidR="009D48C2" w:rsidRPr="00B878BC" w:rsidRDefault="009D48C2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sz w:val="18"/>
                <w:szCs w:val="18"/>
              </w:rPr>
            </w:pPr>
          </w:p>
        </w:tc>
      </w:tr>
      <w:tr w:rsidR="00CB74EC" w:rsidRPr="00B878BC" w:rsidTr="00810E52">
        <w:tc>
          <w:tcPr>
            <w:tcW w:w="3936" w:type="dxa"/>
          </w:tcPr>
          <w:p w:rsidR="009D48C2" w:rsidRPr="00B878BC" w:rsidRDefault="009D48C2" w:rsidP="00F25001">
            <w:pPr>
              <w:widowControl w:val="0"/>
              <w:autoSpaceDE w:val="0"/>
              <w:autoSpaceDN w:val="0"/>
              <w:adjustRightInd w:val="0"/>
              <w:spacing w:before="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9D48C2" w:rsidRPr="00B878BC" w:rsidRDefault="009D48C2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N</w:t>
            </w: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mbr</w:t>
            </w:r>
            <w:r w:rsidRPr="00B878BC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e</w:t>
            </w:r>
            <w:r w:rsidRPr="00B878BC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de</w:t>
            </w:r>
            <w:r w:rsidRPr="00B878BC">
              <w:rPr>
                <w:rFonts w:ascii="HelveticaNeueLT Std Ext" w:hAnsi="HelveticaNeueLT Std Ext" w:cs="Gotham Book"/>
                <w:b/>
                <w:w w:val="107"/>
                <w:sz w:val="18"/>
                <w:szCs w:val="18"/>
              </w:rPr>
              <w:t>l</w:t>
            </w:r>
            <w:r w:rsidRPr="00B878BC">
              <w:rPr>
                <w:rFonts w:ascii="HelveticaNeueLT Std Ext" w:hAnsi="HelveticaNeueLT Std Ext" w:cs="Gotham Book"/>
                <w:b/>
                <w:spacing w:val="7"/>
                <w:sz w:val="18"/>
                <w:szCs w:val="18"/>
              </w:rPr>
              <w:t xml:space="preserve"> 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in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i</w:t>
            </w: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c</w:t>
            </w: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a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d</w:t>
            </w: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o</w:t>
            </w: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>r:</w:t>
            </w:r>
          </w:p>
        </w:tc>
        <w:tc>
          <w:tcPr>
            <w:tcW w:w="9531" w:type="dxa"/>
            <w:gridSpan w:val="34"/>
          </w:tcPr>
          <w:p w:rsidR="00B37759" w:rsidRPr="00B878BC" w:rsidRDefault="00DB6960" w:rsidP="00095089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DB696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 de atenció</w:t>
            </w: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n neonatal, ginecológica y obsté</w:t>
            </w:r>
            <w:r w:rsidRPr="00DB696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trica oportuna (IMIEM)</w:t>
            </w:r>
            <w:r w:rsidR="00B878BC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045098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ind w:right="389"/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>Descripción del indicador (interpretación):</w:t>
            </w:r>
          </w:p>
        </w:tc>
        <w:tc>
          <w:tcPr>
            <w:tcW w:w="9531" w:type="dxa"/>
            <w:gridSpan w:val="34"/>
          </w:tcPr>
          <w:p w:rsidR="00B37759" w:rsidRPr="00B878BC" w:rsidRDefault="00A9178F" w:rsidP="00A9178F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A9178F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El indicador mide la eficacia en la atención neonatal ginecológica y obstétrica a través de servicios médicos de tercer nivel.</w:t>
            </w:r>
          </w:p>
          <w:p w:rsidR="008F618F" w:rsidRPr="00B878BC" w:rsidRDefault="008F618F" w:rsidP="00A9178F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045098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 la meta anual:</w:t>
            </w:r>
          </w:p>
        </w:tc>
        <w:tc>
          <w:tcPr>
            <w:tcW w:w="9531" w:type="dxa"/>
            <w:gridSpan w:val="34"/>
          </w:tcPr>
          <w:p w:rsidR="008F618F" w:rsidRPr="00B878BC" w:rsidRDefault="008F618F" w:rsidP="002B7DFC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sz w:val="18"/>
                <w:szCs w:val="18"/>
              </w:rPr>
              <w:t xml:space="preserve">Representa la proporción de </w:t>
            </w:r>
            <w:r w:rsidR="00095089" w:rsidRPr="00B878BC">
              <w:rPr>
                <w:rFonts w:ascii="HelveticaNeueLT Std Ext" w:hAnsi="HelveticaNeueLT Std Ext" w:cs="GothamBook"/>
                <w:sz w:val="18"/>
                <w:szCs w:val="18"/>
              </w:rPr>
              <w:t xml:space="preserve">atención médica </w:t>
            </w:r>
            <w:r w:rsidR="00095089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neonatal, ginecológica y obsté</w:t>
            </w:r>
            <w:r w:rsidR="00095089" w:rsidRPr="00DB696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trica oportuna</w:t>
            </w: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, de escasos recursos y sin seguridad social mediante </w:t>
            </w:r>
            <w:r w:rsidR="002B7DF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la atención de: </w:t>
            </w: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consulta especializada, subespecialidad, auxiliares de diagnóstico</w:t>
            </w:r>
            <w:r w:rsidR="002B7DF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e</w:t>
            </w: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intervenciones quirúr</w:t>
            </w:r>
            <w:r w:rsidR="002B7DF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gicas</w:t>
            </w: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widowControl w:val="0"/>
              <w:autoSpaceDE w:val="0"/>
              <w:autoSpaceDN w:val="0"/>
              <w:adjustRightInd w:val="0"/>
              <w:spacing w:before="39"/>
              <w:ind w:right="-2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Dimensión que atiende: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672" w:type="dxa"/>
            <w:gridSpan w:val="8"/>
            <w:tcBorders>
              <w:lef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Eficiencia</w:t>
            </w:r>
          </w:p>
        </w:tc>
        <w:tc>
          <w:tcPr>
            <w:tcW w:w="236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7"/>
            <w:tcBorders>
              <w:lef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Eficacia</w:t>
            </w:r>
          </w:p>
        </w:tc>
        <w:tc>
          <w:tcPr>
            <w:tcW w:w="284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</w:tc>
        <w:tc>
          <w:tcPr>
            <w:tcW w:w="28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lef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Calidad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D07CE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Economía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78259F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Frecuencia de medición: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246" w:type="dxa"/>
            <w:gridSpan w:val="4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Mensual</w:t>
            </w:r>
          </w:p>
        </w:tc>
        <w:tc>
          <w:tcPr>
            <w:tcW w:w="284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60" w:type="dxa"/>
            <w:gridSpan w:val="6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Trimestral</w:t>
            </w:r>
          </w:p>
        </w:tc>
        <w:tc>
          <w:tcPr>
            <w:tcW w:w="283" w:type="dxa"/>
            <w:gridSpan w:val="3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Semestral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Anual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Descripción del factor de comparación:</w:t>
            </w:r>
          </w:p>
        </w:tc>
        <w:tc>
          <w:tcPr>
            <w:tcW w:w="9531" w:type="dxa"/>
            <w:gridSpan w:val="34"/>
          </w:tcPr>
          <w:p w:rsidR="00B37759" w:rsidRPr="00B878BC" w:rsidRDefault="00E65E52" w:rsidP="00346B97">
            <w:pPr>
              <w:autoSpaceDE w:val="0"/>
              <w:autoSpaceDN w:val="0"/>
              <w:adjustRightInd w:val="0"/>
              <w:ind w:right="389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El resultado de </w:t>
            </w:r>
            <w:r w:rsidR="008F618F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la </w:t>
            </w:r>
            <w:r w:rsidR="008F618F" w:rsidRPr="00B878BC">
              <w:rPr>
                <w:rFonts w:ascii="HelveticaNeueLT Std Ext" w:hAnsi="HelveticaNeueLT Std Ext" w:cs="GothamBook"/>
                <w:sz w:val="18"/>
                <w:szCs w:val="18"/>
              </w:rPr>
              <w:t xml:space="preserve">de atención </w:t>
            </w:r>
            <w:r w:rsidR="008F618F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integral médica  </w:t>
            </w:r>
            <w:r w:rsidR="00095089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neonatal, ginecológica y obsté</w:t>
            </w:r>
            <w:r w:rsidR="00095089" w:rsidRPr="00DB6960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trica</w:t>
            </w: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que se logró atender fue de </w:t>
            </w:r>
            <w:r w:rsidR="00346B97" w:rsidRPr="00346B97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</w:t>
            </w:r>
            <w:r w:rsidR="008F618F"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.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Valor del factor de comparación:</w:t>
            </w:r>
          </w:p>
        </w:tc>
        <w:tc>
          <w:tcPr>
            <w:tcW w:w="9531" w:type="dxa"/>
            <w:gridSpan w:val="34"/>
          </w:tcPr>
          <w:p w:rsidR="00B37759" w:rsidRPr="00B878BC" w:rsidRDefault="00E65E52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0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1F2553">
        <w:trPr>
          <w:trHeight w:val="65"/>
        </w:trPr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Ámbito geográfico:</w:t>
            </w:r>
          </w:p>
        </w:tc>
        <w:tc>
          <w:tcPr>
            <w:tcW w:w="236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5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208" w:type="dxa"/>
            <w:gridSpan w:val="14"/>
            <w:tcBorders>
              <w:left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Estatal</w:t>
            </w:r>
          </w:p>
        </w:tc>
        <w:tc>
          <w:tcPr>
            <w:tcW w:w="28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98" w:type="dxa"/>
            <w:gridSpan w:val="9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Regional</w:t>
            </w:r>
          </w:p>
        </w:tc>
        <w:tc>
          <w:tcPr>
            <w:tcW w:w="798" w:type="dxa"/>
            <w:gridSpan w:val="2"/>
            <w:tcBorders>
              <w:left w:val="nil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7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Municipal</w:t>
            </w:r>
          </w:p>
        </w:tc>
        <w:tc>
          <w:tcPr>
            <w:tcW w:w="567" w:type="dxa"/>
            <w:tcBorders>
              <w:left w:val="nil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2"/>
                <w:w w:val="107"/>
                <w:sz w:val="18"/>
                <w:szCs w:val="18"/>
              </w:rPr>
              <w:t xml:space="preserve">Cobertura: </w:t>
            </w:r>
          </w:p>
        </w:tc>
        <w:tc>
          <w:tcPr>
            <w:tcW w:w="9531" w:type="dxa"/>
            <w:gridSpan w:val="34"/>
          </w:tcPr>
          <w:p w:rsidR="00B37759" w:rsidRPr="00B878BC" w:rsidRDefault="00095089" w:rsidP="00DF4E88">
            <w:pPr>
              <w:widowControl w:val="0"/>
              <w:autoSpaceDE w:val="0"/>
              <w:autoSpaceDN w:val="0"/>
              <w:adjustRightInd w:val="0"/>
              <w:spacing w:before="36"/>
              <w:ind w:right="-2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Recién nacidos en el HGO y mujeres en edad gestante</w:t>
            </w:r>
            <w:r w:rsidR="00DF4E88" w:rsidRPr="00B878BC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 xml:space="preserve"> </w:t>
            </w:r>
            <w:r w:rsidR="0053767B" w:rsidRPr="00B878BC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sin seguridad social del Valle de Toluca.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Fórmula de cálculo:</w:t>
            </w:r>
          </w:p>
        </w:tc>
        <w:tc>
          <w:tcPr>
            <w:tcW w:w="9531" w:type="dxa"/>
            <w:gridSpan w:val="34"/>
          </w:tcPr>
          <w:p w:rsidR="00B37759" w:rsidRPr="00B878BC" w:rsidRDefault="00095089" w:rsidP="00095089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(</w:t>
            </w:r>
            <w:r w:rsidRPr="00095089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Población femenina y recién nacida atendida en el IMIEM/ Población femenina y recién nacida programada a atender en el</w:t>
            </w:r>
            <w:r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 xml:space="preserve"> </w:t>
            </w:r>
            <w:r w:rsidRPr="00095089"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>IMIEM)</w:t>
            </w:r>
            <w:r>
              <w:rPr>
                <w:rFonts w:ascii="HelveticaNeueLT Std Ext" w:hAnsi="HelveticaNeueLT Std Ext" w:cs="Gotham Book"/>
                <w:spacing w:val="2"/>
                <w:w w:val="107"/>
                <w:sz w:val="18"/>
                <w:szCs w:val="18"/>
              </w:rPr>
              <w:t xml:space="preserve"> por cien.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Tipo de operación: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Tasas</w:t>
            </w:r>
          </w:p>
        </w:tc>
        <w:tc>
          <w:tcPr>
            <w:tcW w:w="283" w:type="dxa"/>
            <w:gridSpan w:val="2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Relación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Porcentaje</w:t>
            </w:r>
          </w:p>
        </w:tc>
        <w:tc>
          <w:tcPr>
            <w:tcW w:w="283" w:type="dxa"/>
            <w:tcBorders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3436" w:type="dxa"/>
            <w:gridSpan w:val="7"/>
            <w:tcBorders>
              <w:left w:val="single" w:sz="12" w:space="0" w:color="000000" w:themeColor="text1"/>
            </w:tcBorders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Variación porcentual</w:t>
            </w:r>
          </w:p>
        </w:tc>
      </w:tr>
      <w:tr w:rsidR="00B37759" w:rsidRPr="00B878BC" w:rsidTr="00810E52"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B37759" w:rsidRPr="00B878BC" w:rsidTr="00810E52">
        <w:trPr>
          <w:trHeight w:val="252"/>
        </w:trPr>
        <w:tc>
          <w:tcPr>
            <w:tcW w:w="3936" w:type="dxa"/>
          </w:tcPr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1"/>
                <w:w w:val="107"/>
                <w:sz w:val="18"/>
                <w:szCs w:val="18"/>
              </w:rPr>
              <w:t>Tendencia:</w:t>
            </w:r>
          </w:p>
        </w:tc>
        <w:tc>
          <w:tcPr>
            <w:tcW w:w="9531" w:type="dxa"/>
            <w:gridSpan w:val="34"/>
          </w:tcPr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236"/>
              <w:gridCol w:w="2599"/>
              <w:gridCol w:w="283"/>
              <w:gridCol w:w="236"/>
              <w:gridCol w:w="1749"/>
              <w:gridCol w:w="283"/>
              <w:gridCol w:w="236"/>
              <w:gridCol w:w="3166"/>
            </w:tblGrid>
            <w:tr w:rsidR="00B37759" w:rsidRPr="00B878BC" w:rsidTr="001438E3">
              <w:trPr>
                <w:trHeight w:val="80"/>
              </w:trPr>
              <w:tc>
                <w:tcPr>
                  <w:tcW w:w="709" w:type="dxa"/>
                  <w:tcBorders>
                    <w:righ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599" w:type="dxa"/>
                  <w:tcBorders>
                    <w:lef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B878BC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Positivo creciente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000000" w:themeFill="text1"/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1749" w:type="dxa"/>
                  <w:tcBorders>
                    <w:lef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B878BC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Constante</w:t>
                  </w:r>
                </w:p>
              </w:tc>
              <w:tc>
                <w:tcPr>
                  <w:tcW w:w="283" w:type="dxa"/>
                  <w:tcBorders>
                    <w:righ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</w:p>
              </w:tc>
              <w:tc>
                <w:tcPr>
                  <w:tcW w:w="3166" w:type="dxa"/>
                  <w:tcBorders>
                    <w:left w:val="single" w:sz="12" w:space="0" w:color="000000" w:themeColor="text1"/>
                  </w:tcBorders>
                </w:tcPr>
                <w:p w:rsidR="00B37759" w:rsidRPr="00B878BC" w:rsidRDefault="00B37759" w:rsidP="00F25001">
                  <w:pPr>
                    <w:widowControl w:val="0"/>
                    <w:autoSpaceDE w:val="0"/>
                    <w:autoSpaceDN w:val="0"/>
                    <w:adjustRightInd w:val="0"/>
                    <w:spacing w:before="41"/>
                    <w:ind w:right="-33"/>
                    <w:rPr>
                      <w:rFonts w:ascii="HelveticaNeueLT Std Ext" w:hAnsi="HelveticaNeueLT Std Ext" w:cs="Gotham Book"/>
                      <w:b/>
                      <w:spacing w:val="2"/>
                      <w:w w:val="107"/>
                      <w:sz w:val="18"/>
                      <w:szCs w:val="18"/>
                    </w:rPr>
                  </w:pPr>
                  <w:r w:rsidRPr="00B878BC">
                    <w:rPr>
                      <w:rFonts w:ascii="HelveticaNeueLT Std Ext" w:hAnsi="HelveticaNeueLT Std Ext" w:cs="GothamBook"/>
                      <w:b/>
                      <w:sz w:val="18"/>
                      <w:szCs w:val="18"/>
                    </w:rPr>
                    <w:t>Negativa decreciente</w:t>
                  </w:r>
                </w:p>
              </w:tc>
            </w:tr>
          </w:tbl>
          <w:p w:rsidR="00B37759" w:rsidRPr="00B878BC" w:rsidRDefault="00B37759" w:rsidP="00F25001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B54D7" w:rsidRPr="00B878BC" w:rsidTr="00810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B54D7" w:rsidRPr="00B878BC" w:rsidRDefault="00EB54D7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  <w:tc>
          <w:tcPr>
            <w:tcW w:w="9531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EB54D7" w:rsidRPr="00B878BC" w:rsidRDefault="00EB54D7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  <w:tr w:rsidR="00EB54D7" w:rsidRPr="00B878BC" w:rsidTr="00810E5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B54D7" w:rsidRPr="00B878BC" w:rsidRDefault="00EB54D7" w:rsidP="00601B0B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Línea base:</w:t>
            </w:r>
          </w:p>
        </w:tc>
        <w:tc>
          <w:tcPr>
            <w:tcW w:w="88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54D7" w:rsidRPr="00F5709B" w:rsidRDefault="00EB54D7" w:rsidP="00B15617">
            <w:pPr>
              <w:autoSpaceDE w:val="0"/>
              <w:autoSpaceDN w:val="0"/>
              <w:adjustRightInd w:val="0"/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</w:pPr>
            <w:r w:rsidRPr="00F5709B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20</w:t>
            </w:r>
            <w:r w:rsidR="00A4101A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</w:t>
            </w:r>
            <w:r w:rsidR="00B15617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>2</w:t>
            </w:r>
            <w:r w:rsidRPr="00F5709B">
              <w:rPr>
                <w:rFonts w:ascii="HelveticaNeueLT Std Ext" w:hAnsi="HelveticaNeueLT Std Ext" w:cs="Gill Sans"/>
                <w:color w:val="000000"/>
                <w:sz w:val="18"/>
                <w:szCs w:val="18"/>
              </w:rPr>
              <w:t xml:space="preserve">: </w:t>
            </w:r>
          </w:p>
        </w:tc>
        <w:tc>
          <w:tcPr>
            <w:tcW w:w="8647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EB54D7" w:rsidRPr="00F5709B" w:rsidRDefault="00095089" w:rsidP="00EB54D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95089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XXXX</w:t>
            </w:r>
            <w:r w:rsidR="006318CE" w:rsidRPr="00F570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neonatos y mujeres atendidas</w:t>
            </w:r>
            <w:r w:rsidR="006318CE" w:rsidRPr="00F570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  <w:p w:rsidR="00095089" w:rsidRPr="00F5709B" w:rsidRDefault="00095089" w:rsidP="00095089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  <w:r w:rsidRPr="00095089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  <w:highlight w:val="yellow"/>
              </w:rPr>
              <w:t>XXXX</w:t>
            </w:r>
            <w:r w:rsidRPr="00F570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  <w:r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>neonatos y mujeres programadas.</w:t>
            </w:r>
            <w:r w:rsidRPr="00F5709B"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  <w:t xml:space="preserve"> </w:t>
            </w:r>
          </w:p>
          <w:p w:rsidR="006318CE" w:rsidRPr="00F5709B" w:rsidRDefault="006318CE" w:rsidP="00EB54D7">
            <w:pPr>
              <w:autoSpaceDE w:val="0"/>
              <w:autoSpaceDN w:val="0"/>
              <w:adjustRightInd w:val="0"/>
              <w:rPr>
                <w:rFonts w:ascii="HelveticaNeueLT Std Ext" w:hAnsi="HelveticaNeueLT Std Ext" w:cs="Gotham Book"/>
                <w:spacing w:val="1"/>
                <w:w w:val="107"/>
                <w:sz w:val="18"/>
                <w:szCs w:val="18"/>
              </w:rPr>
            </w:pPr>
          </w:p>
        </w:tc>
      </w:tr>
    </w:tbl>
    <w:p w:rsidR="00810E52" w:rsidRPr="00B878BC" w:rsidRDefault="00810E52">
      <w:pPr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  <w:r w:rsidRPr="00B878BC"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  <w:br w:type="page"/>
      </w:r>
    </w:p>
    <w:p w:rsidR="00EB54D7" w:rsidRPr="00B878BC" w:rsidRDefault="00EB54D7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F25001" w:rsidRPr="00B878BC" w:rsidTr="00F25001">
        <w:tc>
          <w:tcPr>
            <w:tcW w:w="13787" w:type="dxa"/>
            <w:shd w:val="clear" w:color="auto" w:fill="C2D69B" w:themeFill="accent3" w:themeFillTint="99"/>
            <w:vAlign w:val="center"/>
          </w:tcPr>
          <w:p w:rsidR="00F25001" w:rsidRPr="00B878BC" w:rsidRDefault="00F25001" w:rsidP="00F25001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SEMAFORIZACIÓN</w:t>
            </w:r>
          </w:p>
        </w:tc>
      </w:tr>
    </w:tbl>
    <w:p w:rsidR="00F25001" w:rsidRPr="00B878BC" w:rsidRDefault="00F25001" w:rsidP="00F25001">
      <w:pPr>
        <w:widowControl w:val="0"/>
        <w:autoSpaceDE w:val="0"/>
        <w:autoSpaceDN w:val="0"/>
        <w:adjustRightInd w:val="0"/>
        <w:spacing w:before="9" w:after="0" w:line="240" w:lineRule="auto"/>
        <w:ind w:right="-20"/>
        <w:rPr>
          <w:rFonts w:ascii="HelveticaNeueLT Std Ext" w:hAnsi="HelveticaNeueLT Std Ext" w:cs="Gotham Book"/>
          <w:b/>
          <w:spacing w:val="1"/>
          <w:w w:val="107"/>
          <w:sz w:val="18"/>
          <w:szCs w:val="18"/>
        </w:rPr>
      </w:pPr>
    </w:p>
    <w:tbl>
      <w:tblPr>
        <w:tblW w:w="13566" w:type="dxa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24"/>
        <w:gridCol w:w="67"/>
        <w:gridCol w:w="1324"/>
        <w:gridCol w:w="1354"/>
      </w:tblGrid>
      <w:tr w:rsidR="00F25001" w:rsidRPr="00B878BC" w:rsidTr="00EF1474">
        <w:trPr>
          <w:trHeight w:val="207"/>
          <w:tblHeader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 Book"/>
                <w:b/>
                <w:spacing w:val="3"/>
                <w:w w:val="107"/>
                <w:sz w:val="18"/>
                <w:szCs w:val="18"/>
              </w:rPr>
              <w:t xml:space="preserve"> </w:t>
            </w: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rojo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Naranja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Amarillo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Verde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umbral Morado</w:t>
            </w:r>
          </w:p>
        </w:tc>
      </w:tr>
      <w:tr w:rsidR="00810E52" w:rsidRPr="00B878BC" w:rsidTr="00EF1474">
        <w:trPr>
          <w:trHeight w:val="207"/>
          <w:tblHeader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Inf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proofErr w:type="spellStart"/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Sup</w:t>
            </w:r>
            <w:proofErr w:type="spellEnd"/>
          </w:p>
        </w:tc>
      </w:tr>
      <w:tr w:rsidR="00810E52" w:rsidRPr="00B878BC" w:rsidTr="00EF1474">
        <w:trPr>
          <w:trHeight w:val="456"/>
          <w:tblCellSpacing w:w="30" w:type="dxa"/>
          <w:jc w:val="center"/>
        </w:trPr>
        <w:tc>
          <w:tcPr>
            <w:tcW w:w="0" w:type="auto"/>
            <w:vAlign w:val="center"/>
            <w:hideMark/>
          </w:tcPr>
          <w:p w:rsidR="00F25001" w:rsidRPr="00B878BC" w:rsidRDefault="005F08C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48" type="#_x0000_t75" style="width:57.05pt;height:18.35pt" o:ole="">
                  <v:imagedata r:id="rId8" o:title=""/>
                </v:shape>
                <w:control r:id="rId9" w:name="Objeto 2" w:shapeid="_x0000_i1048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5F08C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61" type="#_x0000_t75" style="width:57.05pt;height:18.35pt" o:ole="">
                  <v:imagedata r:id="rId8" o:title=""/>
                </v:shape>
                <w:control r:id="rId10" w:name="Objeto 3" w:shapeid="_x0000_i1061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5F08C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64" type="#_x0000_t75" style="width:57.05pt;height:18.35pt" o:ole="">
                  <v:imagedata r:id="rId8" o:title=""/>
                </v:shape>
                <w:control r:id="rId11" w:name="Objeto 4" w:shapeid="_x0000_i1064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5F08C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67" type="#_x0000_t75" style="width:57.05pt;height:18.35pt" o:ole="">
                  <v:imagedata r:id="rId8" o:title=""/>
                </v:shape>
                <w:control r:id="rId12" w:name="Objeto 5" w:shapeid="_x0000_i1067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5F08C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0" type="#_x0000_t75" style="width:57.05pt;height:18.35pt" o:ole="">
                  <v:imagedata r:id="rId8" o:title=""/>
                </v:shape>
                <w:control r:id="rId13" w:name="Objeto 6" w:shapeid="_x0000_i1070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5F08C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3" type="#_x0000_t75" style="width:57.05pt;height:18.35pt" o:ole="">
                  <v:imagedata r:id="rId8" o:title=""/>
                </v:shape>
                <w:control r:id="rId14" w:name="Objeto 7" w:shapeid="_x0000_i1073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5F08C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6" type="#_x0000_t75" style="width:57.05pt;height:18.35pt" o:ole="">
                  <v:imagedata r:id="rId8" o:title=""/>
                </v:shape>
                <w:control r:id="rId15" w:name="Objeto 8" w:shapeid="_x0000_i1076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5F08C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79" type="#_x0000_t75" style="width:57.05pt;height:18.35pt" o:ole="">
                  <v:imagedata r:id="rId8" o:title=""/>
                </v:shape>
                <w:control r:id="rId16" w:name="Objeto 9" w:shapeid="_x0000_i1079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F25001" w:rsidRPr="00B878BC" w:rsidRDefault="005F08C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82" type="#_x0000_t75" style="width:57.05pt;height:18.35pt" o:ole="">
                  <v:imagedata r:id="rId8" o:title=""/>
                </v:shape>
                <w:control r:id="rId17" w:name="Objeto 10" w:shapeid="_x0000_i1082"/>
              </w:objec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5F08C4" w:rsidP="00F25001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  <w:lang w:eastAsia="en-US"/>
              </w:rPr>
              <w:object w:dxaOrig="225" w:dyaOrig="225">
                <v:shape id="_x0000_i1085" type="#_x0000_t75" style="width:57.05pt;height:18.35pt" o:ole="">
                  <v:imagedata r:id="rId8" o:title=""/>
                </v:shape>
                <w:control r:id="rId18" w:name="Objeto 11" w:shapeid="_x0000_i1085"/>
              </w:object>
            </w:r>
          </w:p>
        </w:tc>
      </w:tr>
      <w:tr w:rsidR="00F25001" w:rsidRPr="00B878BC" w:rsidTr="00EF1474">
        <w:trPr>
          <w:trHeight w:val="207"/>
          <w:tblCellSpacing w:w="30" w:type="dxa"/>
          <w:jc w:val="center"/>
        </w:trPr>
        <w:tc>
          <w:tcPr>
            <w:tcW w:w="0" w:type="auto"/>
            <w:gridSpan w:val="14"/>
            <w:vAlign w:val="center"/>
            <w:hideMark/>
          </w:tcPr>
          <w:p w:rsidR="00F25001" w:rsidRPr="00B878BC" w:rsidRDefault="00F25001" w:rsidP="00F25001">
            <w:pPr>
              <w:spacing w:after="0" w:line="240" w:lineRule="auto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8518894" cy="134762"/>
                  <wp:effectExtent l="19050" t="0" r="0" b="0"/>
                  <wp:docPr id="4" name="Imagen 1" descr="http://siprep.edomex.gob.mx/spp2015/img/umbra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iprep.edomex.gob.mx/spp2015/img/umbra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9439" cy="1509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001" w:rsidRPr="00B878BC" w:rsidTr="00EF1474">
        <w:trPr>
          <w:trHeight w:val="207"/>
          <w:tblCellSpacing w:w="3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0.0 - 49.9 %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50 - 69.9 %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45541F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 xml:space="preserve">70 - </w:t>
            </w:r>
            <w:r w:rsidR="0045541F"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8</w:t>
            </w: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9.9 %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90 - 110.0 %</w:t>
            </w:r>
          </w:p>
        </w:tc>
        <w:tc>
          <w:tcPr>
            <w:tcW w:w="0" w:type="auto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F25001" w:rsidRPr="00B878BC" w:rsidRDefault="00F25001" w:rsidP="00EF1474">
            <w:pPr>
              <w:spacing w:after="0" w:line="240" w:lineRule="auto"/>
              <w:jc w:val="center"/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</w:pPr>
            <w:r w:rsidRPr="00B878BC">
              <w:rPr>
                <w:rFonts w:ascii="HelveticaNeueLT Std Ext" w:eastAsia="Times New Roman" w:hAnsi="HelveticaNeueLT Std Ext" w:cs="Arial"/>
                <w:b/>
                <w:color w:val="000000"/>
                <w:sz w:val="18"/>
                <w:szCs w:val="18"/>
              </w:rPr>
              <w:t>110.01 o + %</w:t>
            </w:r>
          </w:p>
        </w:tc>
      </w:tr>
    </w:tbl>
    <w:p w:rsidR="00F25001" w:rsidRPr="00B878BC" w:rsidRDefault="00F25001" w:rsidP="00942CE7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shd w:val="clear" w:color="auto" w:fill="C2D69B" w:themeFill="accent3" w:themeFillTint="99"/>
        <w:tblLook w:val="04A0" w:firstRow="1" w:lastRow="0" w:firstColumn="1" w:lastColumn="0" w:noHBand="0" w:noVBand="1"/>
      </w:tblPr>
      <w:tblGrid>
        <w:gridCol w:w="13787"/>
      </w:tblGrid>
      <w:tr w:rsidR="00EF1474" w:rsidRPr="00B878BC" w:rsidTr="00EF1474">
        <w:tc>
          <w:tcPr>
            <w:tcW w:w="13787" w:type="dxa"/>
            <w:shd w:val="clear" w:color="auto" w:fill="C2D69B" w:themeFill="accent3" w:themeFillTint="99"/>
            <w:vAlign w:val="center"/>
          </w:tcPr>
          <w:p w:rsidR="00EF1474" w:rsidRPr="00B878BC" w:rsidRDefault="00EF1474" w:rsidP="00942CE7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CALENDARIZACIÓN</w:t>
            </w:r>
          </w:p>
        </w:tc>
      </w:tr>
    </w:tbl>
    <w:p w:rsidR="00F25001" w:rsidRPr="00B878BC" w:rsidRDefault="00F25001" w:rsidP="00942CE7">
      <w:pPr>
        <w:spacing w:after="0"/>
        <w:jc w:val="center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134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31"/>
        <w:gridCol w:w="1276"/>
        <w:gridCol w:w="1418"/>
        <w:gridCol w:w="1417"/>
        <w:gridCol w:w="1488"/>
        <w:gridCol w:w="1489"/>
        <w:gridCol w:w="1488"/>
        <w:gridCol w:w="1489"/>
      </w:tblGrid>
      <w:tr w:rsidR="00942CE7" w:rsidRPr="00B878BC" w:rsidTr="00810E52">
        <w:trPr>
          <w:trHeight w:val="218"/>
        </w:trPr>
        <w:tc>
          <w:tcPr>
            <w:tcW w:w="3431" w:type="dxa"/>
            <w:vMerge w:val="restart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VARIABLE DEL INDICADOR</w:t>
            </w:r>
          </w:p>
        </w:tc>
        <w:tc>
          <w:tcPr>
            <w:tcW w:w="1276" w:type="dxa"/>
            <w:vMerge w:val="restart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UNIDAD DE</w:t>
            </w:r>
          </w:p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MEDIDA</w:t>
            </w:r>
          </w:p>
        </w:tc>
        <w:tc>
          <w:tcPr>
            <w:tcW w:w="1418" w:type="dxa"/>
            <w:vMerge w:val="restart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OPERACIÓN</w:t>
            </w:r>
          </w:p>
        </w:tc>
        <w:tc>
          <w:tcPr>
            <w:tcW w:w="1417" w:type="dxa"/>
            <w:vMerge w:val="restart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META ANUAL VARIABLES</w:t>
            </w:r>
          </w:p>
        </w:tc>
        <w:tc>
          <w:tcPr>
            <w:tcW w:w="5954" w:type="dxa"/>
            <w:gridSpan w:val="4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Trimestre</w:t>
            </w:r>
          </w:p>
        </w:tc>
      </w:tr>
      <w:tr w:rsidR="00942CE7" w:rsidRPr="00B878BC" w:rsidTr="00810E52">
        <w:trPr>
          <w:trHeight w:val="171"/>
        </w:trPr>
        <w:tc>
          <w:tcPr>
            <w:tcW w:w="3431" w:type="dxa"/>
            <w:vMerge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1</w:t>
            </w:r>
          </w:p>
        </w:tc>
        <w:tc>
          <w:tcPr>
            <w:tcW w:w="1489" w:type="dxa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2</w:t>
            </w:r>
          </w:p>
        </w:tc>
        <w:tc>
          <w:tcPr>
            <w:tcW w:w="1488" w:type="dxa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3</w:t>
            </w:r>
          </w:p>
        </w:tc>
        <w:tc>
          <w:tcPr>
            <w:tcW w:w="1489" w:type="dxa"/>
            <w:shd w:val="clear" w:color="auto" w:fill="C2D69B" w:themeFill="accent3" w:themeFillTint="99"/>
            <w:vAlign w:val="center"/>
          </w:tcPr>
          <w:p w:rsidR="00942CE7" w:rsidRPr="00B878BC" w:rsidRDefault="00942CE7" w:rsidP="00942CE7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4</w:t>
            </w:r>
          </w:p>
        </w:tc>
      </w:tr>
      <w:tr w:rsidR="00DF4E88" w:rsidRPr="00B878BC" w:rsidTr="00B261E4">
        <w:trPr>
          <w:trHeight w:val="664"/>
        </w:trPr>
        <w:tc>
          <w:tcPr>
            <w:tcW w:w="3431" w:type="dxa"/>
            <w:vAlign w:val="center"/>
          </w:tcPr>
          <w:p w:rsidR="00DF4E88" w:rsidRPr="00B878BC" w:rsidRDefault="00095089" w:rsidP="00095089">
            <w:pPr>
              <w:autoSpaceDE w:val="0"/>
              <w:autoSpaceDN w:val="0"/>
              <w:adjustRightInd w:val="0"/>
              <w:rPr>
                <w:rFonts w:ascii="HelveticaNeueLT Std Ext" w:hAnsi="HelveticaNeueLT Std Ext"/>
                <w:sz w:val="18"/>
                <w:szCs w:val="18"/>
              </w:rPr>
            </w:pPr>
            <w:permStart w:id="1260531946" w:edGrp="everyone" w:colFirst="3" w:colLast="3"/>
            <w:permStart w:id="2102405198" w:edGrp="everyone" w:colFirst="4" w:colLast="4"/>
            <w:permStart w:id="950027002" w:edGrp="everyone" w:colFirst="5" w:colLast="5"/>
            <w:permStart w:id="551952556" w:edGrp="everyone" w:colFirst="6" w:colLast="6"/>
            <w:permStart w:id="1585528157" w:edGrp="everyone" w:colFirst="7" w:colLast="7"/>
            <w:r w:rsidRPr="00095089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 w:eastAsia="es-ES"/>
              </w:rPr>
              <w:t>Población femenina y recién nacida atendida en el IMIEM</w:t>
            </w:r>
          </w:p>
        </w:tc>
        <w:tc>
          <w:tcPr>
            <w:tcW w:w="1276" w:type="dxa"/>
            <w:vAlign w:val="center"/>
          </w:tcPr>
          <w:p w:rsidR="00DF4E88" w:rsidRPr="00B878BC" w:rsidRDefault="00095089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>
              <w:rPr>
                <w:rFonts w:ascii="HelveticaNeueLT Std Ext" w:hAnsi="HelveticaNeueLT Std Ext"/>
                <w:sz w:val="18"/>
                <w:szCs w:val="18"/>
              </w:rPr>
              <w:t>Persona</w:t>
            </w:r>
          </w:p>
        </w:tc>
        <w:tc>
          <w:tcPr>
            <w:tcW w:w="1418" w:type="dxa"/>
            <w:vAlign w:val="center"/>
          </w:tcPr>
          <w:p w:rsidR="00DF4E88" w:rsidRPr="00B878BC" w:rsidRDefault="00DF4E88" w:rsidP="00045098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417" w:type="dxa"/>
            <w:shd w:val="clear" w:color="auto" w:fill="FFFF00"/>
            <w:vAlign w:val="center"/>
          </w:tcPr>
          <w:p w:rsidR="00DF4E88" w:rsidRPr="00B878BC" w:rsidRDefault="00DF4E88" w:rsidP="006318CE">
            <w:pPr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FFF00"/>
            <w:vAlign w:val="center"/>
          </w:tcPr>
          <w:p w:rsidR="00DF4E88" w:rsidRPr="00B878BC" w:rsidRDefault="00DF4E88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00"/>
            <w:vAlign w:val="center"/>
          </w:tcPr>
          <w:p w:rsidR="00DF4E88" w:rsidRPr="00B878BC" w:rsidRDefault="00DF4E88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FFFF00"/>
            <w:vAlign w:val="center"/>
          </w:tcPr>
          <w:p w:rsidR="00DF4E88" w:rsidRPr="00B878BC" w:rsidRDefault="00DF4E88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89" w:type="dxa"/>
            <w:shd w:val="clear" w:color="auto" w:fill="FFFF00"/>
            <w:vAlign w:val="center"/>
          </w:tcPr>
          <w:p w:rsidR="00DF4E88" w:rsidRPr="00B878BC" w:rsidRDefault="00DF4E88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</w:tr>
      <w:tr w:rsidR="006318CE" w:rsidRPr="00B878BC" w:rsidTr="00B261E4">
        <w:trPr>
          <w:trHeight w:val="702"/>
        </w:trPr>
        <w:tc>
          <w:tcPr>
            <w:tcW w:w="3431" w:type="dxa"/>
            <w:tcBorders>
              <w:bottom w:val="single" w:sz="4" w:space="0" w:color="000000" w:themeColor="text1"/>
            </w:tcBorders>
          </w:tcPr>
          <w:p w:rsidR="006318CE" w:rsidRPr="00B878BC" w:rsidRDefault="00095089" w:rsidP="00095089">
            <w:pPr>
              <w:autoSpaceDE w:val="0"/>
              <w:autoSpaceDN w:val="0"/>
              <w:adjustRightInd w:val="0"/>
              <w:rPr>
                <w:rFonts w:ascii="HelveticaNeueLT Std Ext" w:hAnsi="HelveticaNeueLT Std Ext"/>
                <w:sz w:val="18"/>
                <w:szCs w:val="18"/>
              </w:rPr>
            </w:pPr>
            <w:permStart w:id="226113913" w:edGrp="everyone" w:colFirst="3" w:colLast="3"/>
            <w:permStart w:id="240075613" w:edGrp="everyone" w:colFirst="4" w:colLast="4"/>
            <w:permStart w:id="1339435115" w:edGrp="everyone" w:colFirst="5" w:colLast="5"/>
            <w:permStart w:id="1161630839" w:edGrp="everyone" w:colFirst="6" w:colLast="6"/>
            <w:permStart w:id="252345465" w:edGrp="everyone" w:colFirst="7" w:colLast="7"/>
            <w:permEnd w:id="1260531946"/>
            <w:permEnd w:id="2102405198"/>
            <w:permEnd w:id="950027002"/>
            <w:permEnd w:id="551952556"/>
            <w:permEnd w:id="1585528157"/>
            <w:r w:rsidRPr="00095089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 w:eastAsia="es-ES"/>
              </w:rPr>
              <w:t>Población femenina y recién nacida programada a  atender en el IMIEM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6318CE" w:rsidRPr="00B878BC" w:rsidRDefault="00095089" w:rsidP="006318CE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>
              <w:rPr>
                <w:rFonts w:ascii="HelveticaNeueLT Std Ext" w:hAnsi="HelveticaNeueLT Std Ext"/>
                <w:sz w:val="18"/>
                <w:szCs w:val="18"/>
              </w:rPr>
              <w:t>Persona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6318CE" w:rsidRPr="00B878BC" w:rsidRDefault="00095089" w:rsidP="006318CE">
            <w:pPr>
              <w:pStyle w:val="Default"/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  <w:r w:rsidRPr="00B878BC">
              <w:rPr>
                <w:rFonts w:ascii="HelveticaNeueLT Std Ext" w:hAnsi="HelveticaNeueLT Std Ext"/>
                <w:sz w:val="18"/>
                <w:szCs w:val="18"/>
              </w:rPr>
              <w:t>Suma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6318CE" w:rsidRPr="00B878BC" w:rsidRDefault="006318CE" w:rsidP="006318CE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6318CE" w:rsidRPr="00B878BC" w:rsidRDefault="006318CE" w:rsidP="006318CE">
            <w:pPr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6318CE" w:rsidRPr="00B878BC" w:rsidRDefault="006318CE" w:rsidP="006318CE">
            <w:pPr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6318CE" w:rsidRPr="00B878BC" w:rsidRDefault="006318CE" w:rsidP="006318CE">
            <w:pPr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</w:p>
        </w:tc>
        <w:tc>
          <w:tcPr>
            <w:tcW w:w="1489" w:type="dxa"/>
            <w:tcBorders>
              <w:bottom w:val="single" w:sz="4" w:space="0" w:color="000000" w:themeColor="text1"/>
            </w:tcBorders>
            <w:shd w:val="clear" w:color="auto" w:fill="FFFF00"/>
            <w:vAlign w:val="center"/>
          </w:tcPr>
          <w:p w:rsidR="006318CE" w:rsidRPr="00B878BC" w:rsidRDefault="006318CE" w:rsidP="006318CE">
            <w:pPr>
              <w:jc w:val="center"/>
              <w:rPr>
                <w:rFonts w:ascii="HelveticaNeueLT Std Ext" w:hAnsi="HelveticaNeueLT Std Ext"/>
                <w:sz w:val="18"/>
                <w:szCs w:val="18"/>
              </w:rPr>
            </w:pPr>
          </w:p>
        </w:tc>
      </w:tr>
    </w:tbl>
    <w:permEnd w:id="226113913"/>
    <w:permEnd w:id="240075613"/>
    <w:permEnd w:id="1339435115"/>
    <w:permEnd w:id="1161630839"/>
    <w:permEnd w:id="252345465"/>
    <w:p w:rsidR="006051E8" w:rsidRPr="00B878BC" w:rsidRDefault="00283E86" w:rsidP="009D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  <w:r w:rsidRPr="00B878BC">
        <w:rPr>
          <w:rFonts w:ascii="HelveticaNeueLT Std Ext" w:hAnsi="HelveticaNeueLT Std Ext" w:cs="GothamBook"/>
          <w:b/>
          <w:sz w:val="18"/>
          <w:szCs w:val="18"/>
        </w:rPr>
        <w:t xml:space="preserve">Operación: </w:t>
      </w:r>
      <w:r w:rsidRPr="00B878BC">
        <w:rPr>
          <w:rFonts w:ascii="HelveticaNeueLT Std Ext" w:hAnsi="HelveticaNeueLT Std Ext" w:cs="GothamBook"/>
          <w:sz w:val="18"/>
          <w:szCs w:val="18"/>
        </w:rPr>
        <w:t>(Suma, promedio, Máximo, constante ó valor actual)</w:t>
      </w:r>
    </w:p>
    <w:p w:rsidR="00F25001" w:rsidRPr="00B878BC" w:rsidRDefault="00F25001" w:rsidP="003640A2">
      <w:pPr>
        <w:widowControl w:val="0"/>
        <w:autoSpaceDE w:val="0"/>
        <w:autoSpaceDN w:val="0"/>
        <w:adjustRightInd w:val="0"/>
        <w:spacing w:before="41" w:after="0" w:line="240" w:lineRule="auto"/>
        <w:ind w:right="247"/>
        <w:jc w:val="both"/>
        <w:rPr>
          <w:rFonts w:ascii="HelveticaNeueLT Std Ext" w:hAnsi="HelveticaNeueLT Std Ext" w:cs="Gotham Book"/>
          <w:b/>
          <w:spacing w:val="3"/>
          <w:w w:val="107"/>
          <w:sz w:val="18"/>
          <w:szCs w:val="18"/>
        </w:rPr>
      </w:pPr>
    </w:p>
    <w:tbl>
      <w:tblPr>
        <w:tblStyle w:val="Tablaconcuadrcula"/>
        <w:tblW w:w="0" w:type="auto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16"/>
      </w:tblGrid>
      <w:tr w:rsidR="00283E86" w:rsidRPr="00B878BC" w:rsidTr="001438E3">
        <w:tc>
          <w:tcPr>
            <w:tcW w:w="13716" w:type="dxa"/>
            <w:shd w:val="clear" w:color="auto" w:fill="C2D69B" w:themeFill="accent3" w:themeFillTint="99"/>
            <w:vAlign w:val="center"/>
          </w:tcPr>
          <w:p w:rsidR="00283E86" w:rsidRPr="00B878BC" w:rsidRDefault="001438E3" w:rsidP="00045098">
            <w:pPr>
              <w:jc w:val="center"/>
              <w:rPr>
                <w:rFonts w:ascii="HelveticaNeueLT Std Ext" w:hAnsi="HelveticaNeueLT Std Ext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</w:tbl>
    <w:p w:rsidR="009216D4" w:rsidRPr="00B878BC" w:rsidRDefault="009216D4" w:rsidP="009216D4">
      <w:pPr>
        <w:widowControl w:val="0"/>
        <w:autoSpaceDE w:val="0"/>
        <w:autoSpaceDN w:val="0"/>
        <w:adjustRightInd w:val="0"/>
        <w:spacing w:before="41" w:after="0" w:line="240" w:lineRule="auto"/>
        <w:ind w:right="-33"/>
        <w:rPr>
          <w:rFonts w:ascii="HelveticaNeueLT Std Ext" w:hAnsi="HelveticaNeueLT Std Ext" w:cs="Gotham Book"/>
          <w:b/>
          <w:spacing w:val="2"/>
          <w:w w:val="107"/>
          <w:sz w:val="18"/>
          <w:szCs w:val="18"/>
        </w:rPr>
      </w:pPr>
    </w:p>
    <w:p w:rsidR="00843195" w:rsidRPr="00B878BC" w:rsidRDefault="00843195" w:rsidP="009D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HelveticaNeueLT Std Ext" w:hAnsi="HelveticaNeueLT Std Ext" w:cs="GothamBook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6"/>
        <w:gridCol w:w="3456"/>
        <w:gridCol w:w="6804"/>
      </w:tblGrid>
      <w:tr w:rsidR="00395E87" w:rsidRPr="00B878BC" w:rsidTr="00CF3627">
        <w:trPr>
          <w:trHeight w:val="345"/>
        </w:trPr>
        <w:tc>
          <w:tcPr>
            <w:tcW w:w="3456" w:type="dxa"/>
          </w:tcPr>
          <w:p w:rsidR="00395E87" w:rsidRPr="00B878BC" w:rsidRDefault="00CF3627" w:rsidP="00395E8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Alcanzado año anterior %</w:t>
            </w:r>
          </w:p>
        </w:tc>
        <w:tc>
          <w:tcPr>
            <w:tcW w:w="3456" w:type="dxa"/>
          </w:tcPr>
          <w:p w:rsidR="00395E87" w:rsidRPr="00B878BC" w:rsidRDefault="00CF3627" w:rsidP="00CF362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Programado año actual %</w:t>
            </w:r>
          </w:p>
        </w:tc>
        <w:tc>
          <w:tcPr>
            <w:tcW w:w="6804" w:type="dxa"/>
          </w:tcPr>
          <w:p w:rsidR="00395E87" w:rsidRPr="00B878BC" w:rsidRDefault="00395E87" w:rsidP="00395E87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B878BC">
              <w:rPr>
                <w:rFonts w:ascii="HelveticaNeueLT Std Ext" w:hAnsi="HelveticaNeueLT Std Ext" w:cs="GothamBook"/>
                <w:b/>
                <w:sz w:val="18"/>
                <w:szCs w:val="18"/>
              </w:rPr>
              <w:t>Descripción del logro</w:t>
            </w:r>
          </w:p>
        </w:tc>
      </w:tr>
      <w:tr w:rsidR="00306F2B" w:rsidRPr="00B878BC" w:rsidTr="00B261E4">
        <w:trPr>
          <w:trHeight w:val="562"/>
        </w:trPr>
        <w:tc>
          <w:tcPr>
            <w:tcW w:w="3456" w:type="dxa"/>
            <w:shd w:val="clear" w:color="auto" w:fill="FFFF00"/>
            <w:vAlign w:val="center"/>
          </w:tcPr>
          <w:p w:rsidR="00306F2B" w:rsidRPr="00B878BC" w:rsidRDefault="00306F2B" w:rsidP="00CD37FC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permStart w:id="857154583" w:edGrp="everyone" w:colFirst="0" w:colLast="0"/>
            <w:permStart w:id="892020709" w:edGrp="everyone" w:colFirst="1" w:colLast="1"/>
          </w:p>
        </w:tc>
        <w:tc>
          <w:tcPr>
            <w:tcW w:w="3456" w:type="dxa"/>
            <w:shd w:val="clear" w:color="auto" w:fill="FFFF00"/>
            <w:vAlign w:val="center"/>
          </w:tcPr>
          <w:p w:rsidR="00306F2B" w:rsidRPr="00B878BC" w:rsidRDefault="00306F2B" w:rsidP="00045098">
            <w:pPr>
              <w:ind w:right="-142"/>
              <w:jc w:val="center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</w:p>
        </w:tc>
        <w:tc>
          <w:tcPr>
            <w:tcW w:w="6804" w:type="dxa"/>
            <w:vAlign w:val="center"/>
          </w:tcPr>
          <w:p w:rsidR="00306F2B" w:rsidRPr="00B878BC" w:rsidRDefault="00CD37FC" w:rsidP="00CD37FC">
            <w:pPr>
              <w:autoSpaceDE w:val="0"/>
              <w:autoSpaceDN w:val="0"/>
              <w:adjustRightInd w:val="0"/>
              <w:jc w:val="both"/>
              <w:rPr>
                <w:rFonts w:ascii="HelveticaNeueLT Std Ext" w:hAnsi="HelveticaNeueLT Std Ext" w:cs="GothamBook"/>
                <w:b/>
                <w:sz w:val="18"/>
                <w:szCs w:val="18"/>
              </w:rPr>
            </w:pPr>
            <w:r w:rsidRPr="00CD37FC">
              <w:rPr>
                <w:rFonts w:ascii="HelveticaNeueLT Std Ext" w:hAnsi="HelveticaNeueLT Std Ext" w:cs="Gill Sans"/>
                <w:color w:val="000000"/>
                <w:sz w:val="18"/>
                <w:szCs w:val="18"/>
                <w:lang w:val="es-ES" w:eastAsia="es-ES"/>
              </w:rPr>
              <w:t>Representa la proporción de atención médica especializada a la población neonatal, femenina, de escasos recursos y sin seguridad social mediante los servicios de: consulta especialidad y subespecialidad, cirugías y estudios auxiliares de diagnostico.</w:t>
            </w:r>
          </w:p>
        </w:tc>
      </w:tr>
      <w:permEnd w:id="857154583"/>
      <w:permEnd w:id="892020709"/>
    </w:tbl>
    <w:p w:rsidR="009D606E" w:rsidRPr="00B878BC" w:rsidRDefault="009D606E" w:rsidP="009D606E">
      <w:pPr>
        <w:spacing w:after="0"/>
        <w:rPr>
          <w:rFonts w:ascii="HelveticaNeueLT Std Ext" w:hAnsi="HelveticaNeueLT Std Ext" w:cs="GothamBook"/>
          <w:b/>
          <w:sz w:val="18"/>
          <w:szCs w:val="18"/>
        </w:rPr>
      </w:pPr>
    </w:p>
    <w:sectPr w:rsidR="009D606E" w:rsidRPr="00B878BC" w:rsidSect="00F75BE8">
      <w:headerReference w:type="default" r:id="rId20"/>
      <w:pgSz w:w="15840" w:h="12240" w:orient="landscape" w:code="1"/>
      <w:pgMar w:top="1418" w:right="851" w:bottom="7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E7" w:rsidRDefault="00942CE7" w:rsidP="00BB0743">
      <w:pPr>
        <w:spacing w:after="0" w:line="240" w:lineRule="auto"/>
      </w:pPr>
      <w:r>
        <w:separator/>
      </w:r>
    </w:p>
  </w:endnote>
  <w:end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Gotham Bold">
    <w:panose1 w:val="02000803030000020004"/>
    <w:charset w:val="00"/>
    <w:family w:val="auto"/>
    <w:pitch w:val="variable"/>
    <w:sig w:usb0="A00000AF" w:usb1="40000048" w:usb2="00000000" w:usb3="00000000" w:csb0="00000111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00603040000020004"/>
    <w:charset w:val="00"/>
    <w:family w:val="auto"/>
    <w:pitch w:val="variable"/>
    <w:sig w:usb0="A00000AF" w:usb1="50000048" w:usb2="00000000" w:usb3="00000000" w:csb0="00000111" w:csb1="00000000"/>
  </w:font>
  <w:font w:name="HelveticaNeueLT Std Me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E7" w:rsidRDefault="00942CE7" w:rsidP="00BB0743">
      <w:pPr>
        <w:spacing w:after="0" w:line="240" w:lineRule="auto"/>
      </w:pPr>
      <w:r>
        <w:separator/>
      </w:r>
    </w:p>
  </w:footnote>
  <w:footnote w:type="continuationSeparator" w:id="0">
    <w:p w:rsidR="00942CE7" w:rsidRDefault="00942CE7" w:rsidP="00BB0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CE7" w:rsidRDefault="00F531AB">
    <w:pPr>
      <w:pStyle w:val="Encabezado"/>
    </w:pPr>
    <w:r>
      <w:rPr>
        <w:noProof/>
      </w:rPr>
      <w:pict>
        <v:group id="Grupo 456" o:spid="_x0000_s2049" style="position:absolute;margin-left:426pt;margin-top:2.65pt;width:250.3pt;height:40.2pt;z-index:251661312;mso-width-relative:margin" coordorigin="-3979" coordsize="35541,5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s2052" type="#_x0000_t75" style="position:absolute;left:15763;width:15798;height:5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eWEfEAAAA2gAAAA8AAABkcnMvZG93bnJldi54bWxEj0FrwkAUhO8F/8PyhN7qxkC1RFcRSyAH&#10;aWnSi7dH9pksZt+G7NbE/vpuodDjMDPfMNv9ZDtxo8EbxwqWiwQEce204UbBZ5U/vYDwAVlj55gU&#10;3MnDfjd72GKm3cgfdCtDIyKEfYYK2hD6TEpft2TRL1xPHL2LGyyGKIdG6gHHCLedTJNkJS0ajgst&#10;9nRsqb6WX1bB+nv1nMrTOq+q9zfzmhdJei6vSj3Op8MGRKAp/If/2oVWkMLvlXgD5O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6eWEfEAAAA2gAAAA8AAAAAAAAAAAAAAAAA&#10;nwIAAGRycy9kb3ducmV2LnhtbFBLBQYAAAAABAAEAPcAAACQAwAAAAA=&#10;">
            <v:imagedata r:id="rId1" o:title="" croptop="12167f" cropbottom="15529f" chromakey="white"/>
            <v:path arrowok="t"/>
          </v:shape>
          <v:line id="Conector recto 6" o:spid="_x0000_s2051" style="position:absolute;visibility:visible;mso-wrap-style:square" from="16650,341" to="16650,4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6R/8EAAADaAAAADwAAAGRycy9kb3ducmV2LnhtbESP3YrCMBSE7xd8h3CEvdNUhUWqUVRU&#10;VhbBvwc4NMe22JzUJGrdp98Iwl4OM/MNM542phJ3cr60rKDXTUAQZ1aXnCs4HVedIQgfkDVWlknB&#10;kzxMJ62PMabaPnhP90PIRYSwT1FBEUKdSumzggz6rq2Jo3e2zmCI0uVSO3xEuKlkP0m+pMGS40KB&#10;NS0Kyi6Hm1FwuS7X+dz97NzvfDMMteWtnLFSn+1mNgIRqAn/4Xf7WysYwOtKvAFy8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pH/wQAAANoAAAAPAAAAAAAAAAAAAAAA&#10;AKECAABkcnMvZG93bnJldi54bWxQSwUGAAAAAAQABAD5AAAAjwMAAAAA&#10;" strokecolor="#7f7f7f" strokeweight="1pt">
            <v:stroke joinstyle="miter"/>
          </v:lin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7" o:spid="_x0000_s2050" type="#_x0000_t202" style="position:absolute;left:-3979;top:1228;width:19734;height:2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<v:textbox>
              <w:txbxContent>
                <w:p w:rsidR="00AE7EC4" w:rsidRPr="00F21FBB" w:rsidRDefault="00AE7EC4" w:rsidP="00AE7EC4">
                  <w:pPr>
                    <w:jc w:val="right"/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</w:pPr>
                  <w:r w:rsidRPr="00F21FBB">
                    <w:rPr>
                      <w:rFonts w:ascii="HelveticaNeueLT Std Med Ext" w:hAnsi="HelveticaNeueLT Std Med Ext"/>
                      <w:b/>
                      <w:color w:val="7F7F7F"/>
                      <w:sz w:val="18"/>
                    </w:rPr>
                    <w:t>Secretaría de Salud</w:t>
                  </w:r>
                </w:p>
              </w:txbxContent>
            </v:textbox>
          </v:shape>
        </v:group>
      </w:pict>
    </w:r>
    <w:r w:rsidR="00942CE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-569595</wp:posOffset>
          </wp:positionH>
          <wp:positionV relativeFrom="paragraph">
            <wp:posOffset>-73025</wp:posOffset>
          </wp:positionV>
          <wp:extent cx="1889760" cy="548640"/>
          <wp:effectExtent l="0" t="0" r="0" b="381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42CE7" w:rsidRDefault="00942CE7">
    <w:pPr>
      <w:pStyle w:val="Encabezado"/>
    </w:pPr>
  </w:p>
  <w:p w:rsidR="00942CE7" w:rsidRDefault="00942CE7">
    <w:pPr>
      <w:pStyle w:val="Encabezado"/>
    </w:pPr>
  </w:p>
  <w:p w:rsidR="00942CE7" w:rsidRPr="0075346B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</w:pP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FICH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A</w:t>
    </w:r>
    <w:r w:rsidRPr="0075346B">
      <w:rPr>
        <w:rFonts w:ascii="HelveticaNeueLT Std Blk Cn" w:hAnsi="HelveticaNeueLT Std Blk Cn" w:cs="Gotham Bold"/>
        <w:b/>
        <w:bCs/>
        <w:sz w:val="18"/>
        <w:szCs w:val="18"/>
      </w:rPr>
      <w:t xml:space="preserve"> </w:t>
    </w:r>
    <w:r w:rsidRPr="0075346B">
      <w:rPr>
        <w:rFonts w:ascii="HelveticaNeueLT Std Blk Cn" w:hAnsi="HelveticaNeueLT Std Blk Cn" w:cs="Gotham Bold"/>
        <w:b/>
        <w:bCs/>
        <w:spacing w:val="-1"/>
        <w:w w:val="102"/>
        <w:sz w:val="18"/>
        <w:szCs w:val="18"/>
      </w:rPr>
      <w:t>TÉ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C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N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IC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A</w:t>
    </w:r>
    <w:r w:rsidRPr="0075346B">
      <w:rPr>
        <w:rFonts w:ascii="HelveticaNeueLT Std Blk Cn" w:hAnsi="HelveticaNeueLT Std Blk Cn" w:cs="Gotham Bold"/>
        <w:b/>
        <w:bCs/>
        <w:sz w:val="18"/>
        <w:szCs w:val="18"/>
      </w:rPr>
      <w:t xml:space="preserve"> 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D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E</w:t>
    </w:r>
    <w:r w:rsidRPr="0075346B">
      <w:rPr>
        <w:rFonts w:ascii="HelveticaNeueLT Std Blk Cn" w:hAnsi="HelveticaNeueLT Std Blk Cn" w:cs="Gotham Bold"/>
        <w:b/>
        <w:bCs/>
        <w:spacing w:val="-1"/>
        <w:sz w:val="18"/>
        <w:szCs w:val="18"/>
      </w:rPr>
      <w:t xml:space="preserve"> 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DI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S</w:t>
    </w:r>
    <w:r w:rsidRPr="0075346B">
      <w:rPr>
        <w:rFonts w:ascii="HelveticaNeueLT Std Blk Cn" w:hAnsi="HelveticaNeueLT Std Blk Cn" w:cs="Gotham Bold"/>
        <w:b/>
        <w:bCs/>
        <w:spacing w:val="-1"/>
        <w:w w:val="102"/>
        <w:sz w:val="18"/>
        <w:szCs w:val="18"/>
      </w:rPr>
      <w:t>E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ÑO</w:t>
    </w:r>
    <w:r w:rsidRPr="0075346B">
      <w:rPr>
        <w:rFonts w:ascii="HelveticaNeueLT Std Blk Cn" w:hAnsi="HelveticaNeueLT Std Blk Cn" w:cs="Gotham Bold"/>
        <w:b/>
        <w:bCs/>
        <w:spacing w:val="1"/>
        <w:sz w:val="18"/>
        <w:szCs w:val="18"/>
      </w:rPr>
      <w:t xml:space="preserve"> 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Y</w:t>
    </w:r>
    <w:r w:rsidRPr="0075346B">
      <w:rPr>
        <w:rFonts w:ascii="HelveticaNeueLT Std Blk Cn" w:hAnsi="HelveticaNeueLT Std Blk Cn" w:cs="Gotham Bold"/>
        <w:b/>
        <w:bCs/>
        <w:spacing w:val="1"/>
        <w:sz w:val="18"/>
        <w:szCs w:val="18"/>
      </w:rPr>
      <w:t xml:space="preserve"> 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S</w:t>
    </w:r>
    <w:r w:rsidRPr="0075346B">
      <w:rPr>
        <w:rFonts w:ascii="HelveticaNeueLT Std Blk Cn" w:hAnsi="HelveticaNeueLT Std Blk Cn" w:cs="Gotham Bold"/>
        <w:b/>
        <w:bCs/>
        <w:spacing w:val="-1"/>
        <w:w w:val="102"/>
        <w:sz w:val="18"/>
        <w:szCs w:val="18"/>
      </w:rPr>
      <w:t>E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GUIMI</w:t>
    </w:r>
    <w:r w:rsidRPr="0075346B">
      <w:rPr>
        <w:rFonts w:ascii="HelveticaNeueLT Std Blk Cn" w:hAnsi="HelveticaNeueLT Std Blk Cn" w:cs="Gotham Bold"/>
        <w:b/>
        <w:bCs/>
        <w:spacing w:val="-1"/>
        <w:w w:val="102"/>
        <w:sz w:val="18"/>
        <w:szCs w:val="18"/>
      </w:rPr>
      <w:t>E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N</w:t>
    </w:r>
    <w:r w:rsidRPr="0075346B">
      <w:rPr>
        <w:rFonts w:ascii="HelveticaNeueLT Std Blk Cn" w:hAnsi="HelveticaNeueLT Std Blk Cn" w:cs="Gotham Bold"/>
        <w:b/>
        <w:bCs/>
        <w:spacing w:val="-1"/>
        <w:w w:val="102"/>
        <w:sz w:val="18"/>
        <w:szCs w:val="18"/>
      </w:rPr>
      <w:t>T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O</w:t>
    </w:r>
    <w:r w:rsidRPr="0075346B">
      <w:rPr>
        <w:rFonts w:ascii="HelveticaNeueLT Std Blk Cn" w:hAnsi="HelveticaNeueLT Std Blk Cn" w:cs="Gotham Bold"/>
        <w:b/>
        <w:bCs/>
        <w:spacing w:val="1"/>
        <w:sz w:val="18"/>
        <w:szCs w:val="18"/>
      </w:rPr>
      <w:t xml:space="preserve"> 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D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E</w:t>
    </w:r>
    <w:r w:rsidR="00AE7EC4"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 xml:space="preserve"> 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I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N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DIC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A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DOR</w:t>
    </w:r>
    <w:r w:rsidRPr="0075346B">
      <w:rPr>
        <w:rFonts w:ascii="HelveticaNeueLT Std Blk Cn" w:hAnsi="HelveticaNeueLT Std Blk Cn" w:cs="Gotham Bold"/>
        <w:b/>
        <w:bCs/>
        <w:spacing w:val="-1"/>
        <w:w w:val="102"/>
        <w:sz w:val="18"/>
        <w:szCs w:val="18"/>
      </w:rPr>
      <w:t>E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S</w:t>
    </w:r>
    <w:r w:rsidRPr="0075346B">
      <w:rPr>
        <w:rFonts w:ascii="HelveticaNeueLT Std Blk Cn" w:hAnsi="HelveticaNeueLT Std Blk Cn" w:cs="Gotham Bold"/>
        <w:b/>
        <w:bCs/>
        <w:sz w:val="18"/>
        <w:szCs w:val="18"/>
      </w:rPr>
      <w:t xml:space="preserve"> 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D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E</w:t>
    </w:r>
    <w:r w:rsidRPr="0075346B">
      <w:rPr>
        <w:rFonts w:ascii="HelveticaNeueLT Std Blk Cn" w:hAnsi="HelveticaNeueLT Std Blk Cn" w:cs="Gotham Bold"/>
        <w:b/>
        <w:bCs/>
        <w:spacing w:val="-1"/>
        <w:sz w:val="18"/>
        <w:szCs w:val="18"/>
      </w:rPr>
      <w:t xml:space="preserve"> 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D</w:t>
    </w:r>
    <w:r w:rsidRPr="0075346B">
      <w:rPr>
        <w:rFonts w:ascii="HelveticaNeueLT Std Blk Cn" w:hAnsi="HelveticaNeueLT Std Blk Cn" w:cs="Gotham Bold"/>
        <w:b/>
        <w:bCs/>
        <w:spacing w:val="-1"/>
        <w:w w:val="102"/>
        <w:sz w:val="18"/>
        <w:szCs w:val="18"/>
      </w:rPr>
      <w:t>E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S</w:t>
    </w:r>
    <w:r w:rsidRPr="0075346B">
      <w:rPr>
        <w:rFonts w:ascii="HelveticaNeueLT Std Blk Cn" w:hAnsi="HelveticaNeueLT Std Blk Cn" w:cs="Gotham Bold"/>
        <w:b/>
        <w:bCs/>
        <w:spacing w:val="-1"/>
        <w:w w:val="102"/>
        <w:sz w:val="18"/>
        <w:szCs w:val="18"/>
      </w:rPr>
      <w:t>E</w:t>
    </w:r>
    <w:r w:rsidRPr="0075346B">
      <w:rPr>
        <w:rFonts w:ascii="HelveticaNeueLT Std Blk Cn" w:hAnsi="HelveticaNeueLT Std Blk Cn" w:cs="Gotham Bold"/>
        <w:b/>
        <w:bCs/>
        <w:spacing w:val="1"/>
        <w:w w:val="102"/>
        <w:sz w:val="18"/>
        <w:szCs w:val="18"/>
      </w:rPr>
      <w:t>M</w:t>
    </w:r>
    <w:r w:rsidRPr="0075346B">
      <w:rPr>
        <w:rFonts w:ascii="HelveticaNeueLT Std Blk Cn" w:hAnsi="HelveticaNeueLT Std Blk Cn" w:cs="Gotham Bold"/>
        <w:b/>
        <w:bCs/>
        <w:spacing w:val="-1"/>
        <w:w w:val="102"/>
        <w:sz w:val="18"/>
        <w:szCs w:val="18"/>
      </w:rPr>
      <w:t>PE</w:t>
    </w:r>
    <w:r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>ÑO</w:t>
    </w:r>
    <w:r w:rsidR="00AE7EC4" w:rsidRPr="0075346B">
      <w:rPr>
        <w:rFonts w:ascii="HelveticaNeueLT Std Blk Cn" w:hAnsi="HelveticaNeueLT Std Blk Cn" w:cs="Gotham Bold"/>
        <w:b/>
        <w:bCs/>
        <w:w w:val="102"/>
        <w:sz w:val="18"/>
        <w:szCs w:val="18"/>
      </w:rPr>
      <w:t xml:space="preserve"> </w:t>
    </w:r>
    <w:r w:rsidR="00C57221">
      <w:rPr>
        <w:rFonts w:ascii="HelveticaNeueLT Std Blk Cn" w:hAnsi="HelveticaNeueLT Std Blk Cn" w:cs="Gotham Bold"/>
        <w:b/>
        <w:bCs/>
        <w:w w:val="102"/>
        <w:sz w:val="18"/>
        <w:szCs w:val="18"/>
      </w:rPr>
      <w:t>202</w:t>
    </w:r>
    <w:r w:rsidR="00F531AB">
      <w:rPr>
        <w:rFonts w:ascii="HelveticaNeueLT Std Blk Cn" w:hAnsi="HelveticaNeueLT Std Blk Cn" w:cs="Gotham Bold"/>
        <w:b/>
        <w:bCs/>
        <w:w w:val="102"/>
        <w:sz w:val="18"/>
        <w:szCs w:val="18"/>
      </w:rPr>
      <w:t>4</w:t>
    </w:r>
  </w:p>
  <w:p w:rsidR="00942CE7" w:rsidRPr="00F75BE8" w:rsidRDefault="00942CE7" w:rsidP="00722B1E">
    <w:pPr>
      <w:widowControl w:val="0"/>
      <w:autoSpaceDE w:val="0"/>
      <w:autoSpaceDN w:val="0"/>
      <w:adjustRightInd w:val="0"/>
      <w:spacing w:before="7" w:after="0" w:line="240" w:lineRule="auto"/>
      <w:ind w:right="-85"/>
      <w:jc w:val="center"/>
      <w:rPr>
        <w:rFonts w:ascii="Gotham Bold" w:hAnsi="Gotham Bold" w:cs="Gotham Bold"/>
        <w:b/>
        <w:bCs/>
        <w:spacing w:val="1"/>
        <w:w w:val="10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612pt;height:396.7pt" o:bullet="t">
        <v:imagedata r:id="rId1" o:title="Cartel Congreso II"/>
      </v:shape>
    </w:pict>
  </w:numPicBullet>
  <w:abstractNum w:abstractNumId="0" w15:restartNumberingAfterBreak="0">
    <w:nsid w:val="66301EB3"/>
    <w:multiLevelType w:val="hybridMultilevel"/>
    <w:tmpl w:val="B7BAF52A"/>
    <w:lvl w:ilvl="0" w:tplc="9872B470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defaultTabStop w:val="708"/>
  <w:hyphenationZone w:val="425"/>
  <w:drawingGridHorizontalSpacing w:val="110"/>
  <w:drawingGridVerticalSpacing w:val="160"/>
  <w:displayHorizontalDrawingGridEvery w:val="2"/>
  <w:characterSpacingControl w:val="doNotCompress"/>
  <w:hdrShapeDefaults>
    <o:shapedefaults v:ext="edit" spidmax="2054">
      <o:colormenu v:ext="edit" fillcolor="none [3213]" strokecolor="none [194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63B68"/>
    <w:rsid w:val="000039E4"/>
    <w:rsid w:val="00006DBD"/>
    <w:rsid w:val="00013829"/>
    <w:rsid w:val="000233A4"/>
    <w:rsid w:val="00023F0E"/>
    <w:rsid w:val="00043EE1"/>
    <w:rsid w:val="0004583D"/>
    <w:rsid w:val="0005565F"/>
    <w:rsid w:val="00066FD2"/>
    <w:rsid w:val="000729A9"/>
    <w:rsid w:val="00075D03"/>
    <w:rsid w:val="0007633F"/>
    <w:rsid w:val="00095089"/>
    <w:rsid w:val="000A5D9C"/>
    <w:rsid w:val="000B6147"/>
    <w:rsid w:val="000C1676"/>
    <w:rsid w:val="000D299F"/>
    <w:rsid w:val="000E0295"/>
    <w:rsid w:val="000E3773"/>
    <w:rsid w:val="000E3E5F"/>
    <w:rsid w:val="000E7E65"/>
    <w:rsid w:val="000F6C94"/>
    <w:rsid w:val="00103901"/>
    <w:rsid w:val="001058AB"/>
    <w:rsid w:val="00125CB9"/>
    <w:rsid w:val="001355E8"/>
    <w:rsid w:val="00135DEA"/>
    <w:rsid w:val="001438E3"/>
    <w:rsid w:val="00143F0A"/>
    <w:rsid w:val="00146664"/>
    <w:rsid w:val="0015560F"/>
    <w:rsid w:val="001572F6"/>
    <w:rsid w:val="0016195E"/>
    <w:rsid w:val="00161D66"/>
    <w:rsid w:val="001662F4"/>
    <w:rsid w:val="0017357D"/>
    <w:rsid w:val="00174050"/>
    <w:rsid w:val="00181D57"/>
    <w:rsid w:val="001932A5"/>
    <w:rsid w:val="001A1C36"/>
    <w:rsid w:val="001A2932"/>
    <w:rsid w:val="001A2AEE"/>
    <w:rsid w:val="001A3FD6"/>
    <w:rsid w:val="001A763E"/>
    <w:rsid w:val="001B147C"/>
    <w:rsid w:val="001B430A"/>
    <w:rsid w:val="001D365A"/>
    <w:rsid w:val="001D6F89"/>
    <w:rsid w:val="001E241C"/>
    <w:rsid w:val="001E7A38"/>
    <w:rsid w:val="001F2211"/>
    <w:rsid w:val="001F2553"/>
    <w:rsid w:val="001F3C10"/>
    <w:rsid w:val="001F7E90"/>
    <w:rsid w:val="002004E9"/>
    <w:rsid w:val="00201858"/>
    <w:rsid w:val="00202A14"/>
    <w:rsid w:val="00206D32"/>
    <w:rsid w:val="0021111C"/>
    <w:rsid w:val="00214E53"/>
    <w:rsid w:val="00230641"/>
    <w:rsid w:val="00230E5C"/>
    <w:rsid w:val="00231986"/>
    <w:rsid w:val="0023443B"/>
    <w:rsid w:val="002419BE"/>
    <w:rsid w:val="00246D67"/>
    <w:rsid w:val="00250A01"/>
    <w:rsid w:val="0025654F"/>
    <w:rsid w:val="00261A48"/>
    <w:rsid w:val="00266C18"/>
    <w:rsid w:val="002725CB"/>
    <w:rsid w:val="002825DE"/>
    <w:rsid w:val="0028304A"/>
    <w:rsid w:val="00283E86"/>
    <w:rsid w:val="002B3178"/>
    <w:rsid w:val="002B7DFC"/>
    <w:rsid w:val="002C45B7"/>
    <w:rsid w:val="002D3983"/>
    <w:rsid w:val="002D52DF"/>
    <w:rsid w:val="002E037F"/>
    <w:rsid w:val="002E0FF2"/>
    <w:rsid w:val="002E6BBC"/>
    <w:rsid w:val="00301C69"/>
    <w:rsid w:val="00305B96"/>
    <w:rsid w:val="00306F2B"/>
    <w:rsid w:val="00313E88"/>
    <w:rsid w:val="00314540"/>
    <w:rsid w:val="00316383"/>
    <w:rsid w:val="003236C4"/>
    <w:rsid w:val="0032578E"/>
    <w:rsid w:val="00330C3F"/>
    <w:rsid w:val="00331909"/>
    <w:rsid w:val="003342D2"/>
    <w:rsid w:val="00346B97"/>
    <w:rsid w:val="00346EE7"/>
    <w:rsid w:val="003640A2"/>
    <w:rsid w:val="00364E91"/>
    <w:rsid w:val="003657B8"/>
    <w:rsid w:val="00374622"/>
    <w:rsid w:val="003910CE"/>
    <w:rsid w:val="00395E87"/>
    <w:rsid w:val="00396E9F"/>
    <w:rsid w:val="003A1D02"/>
    <w:rsid w:val="003B63DD"/>
    <w:rsid w:val="003C3853"/>
    <w:rsid w:val="003C6460"/>
    <w:rsid w:val="003C7832"/>
    <w:rsid w:val="003D2570"/>
    <w:rsid w:val="003E45D6"/>
    <w:rsid w:val="003F13A1"/>
    <w:rsid w:val="003F311B"/>
    <w:rsid w:val="00402822"/>
    <w:rsid w:val="0042657D"/>
    <w:rsid w:val="004272BF"/>
    <w:rsid w:val="004336B1"/>
    <w:rsid w:val="00435C3C"/>
    <w:rsid w:val="0044126B"/>
    <w:rsid w:val="0045016C"/>
    <w:rsid w:val="00453E95"/>
    <w:rsid w:val="004545EF"/>
    <w:rsid w:val="0045541F"/>
    <w:rsid w:val="00487C83"/>
    <w:rsid w:val="004A33DF"/>
    <w:rsid w:val="004A354B"/>
    <w:rsid w:val="004A5466"/>
    <w:rsid w:val="004B5DBF"/>
    <w:rsid w:val="004B6FD0"/>
    <w:rsid w:val="004D0337"/>
    <w:rsid w:val="004E0177"/>
    <w:rsid w:val="004E04DC"/>
    <w:rsid w:val="004E31F1"/>
    <w:rsid w:val="00501655"/>
    <w:rsid w:val="00501904"/>
    <w:rsid w:val="00507DAD"/>
    <w:rsid w:val="005141BE"/>
    <w:rsid w:val="005336AA"/>
    <w:rsid w:val="00534DF2"/>
    <w:rsid w:val="00537578"/>
    <w:rsid w:val="0053767B"/>
    <w:rsid w:val="005422BB"/>
    <w:rsid w:val="00544059"/>
    <w:rsid w:val="00575DB8"/>
    <w:rsid w:val="00576BBA"/>
    <w:rsid w:val="00597B06"/>
    <w:rsid w:val="005A7AA6"/>
    <w:rsid w:val="005B6B8B"/>
    <w:rsid w:val="005C02D4"/>
    <w:rsid w:val="005C0A49"/>
    <w:rsid w:val="005C3718"/>
    <w:rsid w:val="005C7334"/>
    <w:rsid w:val="005D43C6"/>
    <w:rsid w:val="005D7F8B"/>
    <w:rsid w:val="005E053B"/>
    <w:rsid w:val="005E1D5D"/>
    <w:rsid w:val="005E32D6"/>
    <w:rsid w:val="005F08C4"/>
    <w:rsid w:val="005F7A34"/>
    <w:rsid w:val="006025CA"/>
    <w:rsid w:val="006051E8"/>
    <w:rsid w:val="00620701"/>
    <w:rsid w:val="00621466"/>
    <w:rsid w:val="006318CE"/>
    <w:rsid w:val="00631A81"/>
    <w:rsid w:val="00633915"/>
    <w:rsid w:val="00634055"/>
    <w:rsid w:val="00635519"/>
    <w:rsid w:val="00637945"/>
    <w:rsid w:val="00651D0C"/>
    <w:rsid w:val="00653795"/>
    <w:rsid w:val="00661FCB"/>
    <w:rsid w:val="0066560A"/>
    <w:rsid w:val="00665F0B"/>
    <w:rsid w:val="00666590"/>
    <w:rsid w:val="00683E3A"/>
    <w:rsid w:val="00690353"/>
    <w:rsid w:val="006904BA"/>
    <w:rsid w:val="0069260B"/>
    <w:rsid w:val="00693FCE"/>
    <w:rsid w:val="006952DF"/>
    <w:rsid w:val="006966D1"/>
    <w:rsid w:val="00697FBB"/>
    <w:rsid w:val="006A2FB5"/>
    <w:rsid w:val="006B094F"/>
    <w:rsid w:val="006C0349"/>
    <w:rsid w:val="006C2CA9"/>
    <w:rsid w:val="006C60A3"/>
    <w:rsid w:val="006D2EB4"/>
    <w:rsid w:val="006D5CC8"/>
    <w:rsid w:val="006D7306"/>
    <w:rsid w:val="006F0771"/>
    <w:rsid w:val="006F1BBB"/>
    <w:rsid w:val="00700975"/>
    <w:rsid w:val="007070FF"/>
    <w:rsid w:val="00715480"/>
    <w:rsid w:val="00716D82"/>
    <w:rsid w:val="007206FC"/>
    <w:rsid w:val="00722B1E"/>
    <w:rsid w:val="00724D3D"/>
    <w:rsid w:val="007347B4"/>
    <w:rsid w:val="0074118C"/>
    <w:rsid w:val="00746106"/>
    <w:rsid w:val="0075346B"/>
    <w:rsid w:val="00754468"/>
    <w:rsid w:val="00777098"/>
    <w:rsid w:val="0078259F"/>
    <w:rsid w:val="00783E86"/>
    <w:rsid w:val="00784B2C"/>
    <w:rsid w:val="0078581F"/>
    <w:rsid w:val="00791DE8"/>
    <w:rsid w:val="00792104"/>
    <w:rsid w:val="007A10A8"/>
    <w:rsid w:val="007A555A"/>
    <w:rsid w:val="007B34E4"/>
    <w:rsid w:val="007B4172"/>
    <w:rsid w:val="007B4340"/>
    <w:rsid w:val="007C537F"/>
    <w:rsid w:val="007D3863"/>
    <w:rsid w:val="007E2E1A"/>
    <w:rsid w:val="007E54F2"/>
    <w:rsid w:val="007F281D"/>
    <w:rsid w:val="007F30E4"/>
    <w:rsid w:val="00801DFC"/>
    <w:rsid w:val="008100A9"/>
    <w:rsid w:val="00810E52"/>
    <w:rsid w:val="008144F6"/>
    <w:rsid w:val="00817832"/>
    <w:rsid w:val="008240B9"/>
    <w:rsid w:val="008310DB"/>
    <w:rsid w:val="0083324D"/>
    <w:rsid w:val="00833D53"/>
    <w:rsid w:val="00841630"/>
    <w:rsid w:val="00843195"/>
    <w:rsid w:val="00844495"/>
    <w:rsid w:val="0084620A"/>
    <w:rsid w:val="00851E0C"/>
    <w:rsid w:val="0085381D"/>
    <w:rsid w:val="0086409A"/>
    <w:rsid w:val="0087290F"/>
    <w:rsid w:val="00872C08"/>
    <w:rsid w:val="00872DA5"/>
    <w:rsid w:val="00873659"/>
    <w:rsid w:val="00880D1B"/>
    <w:rsid w:val="00890BA0"/>
    <w:rsid w:val="008973C3"/>
    <w:rsid w:val="008B05D4"/>
    <w:rsid w:val="008B0676"/>
    <w:rsid w:val="008B49AF"/>
    <w:rsid w:val="008B79AC"/>
    <w:rsid w:val="008C3D10"/>
    <w:rsid w:val="008C6F78"/>
    <w:rsid w:val="008C725F"/>
    <w:rsid w:val="008D0AD8"/>
    <w:rsid w:val="008D0CC1"/>
    <w:rsid w:val="008E1B2E"/>
    <w:rsid w:val="008E4C15"/>
    <w:rsid w:val="008F618F"/>
    <w:rsid w:val="008F6AD3"/>
    <w:rsid w:val="00906DDF"/>
    <w:rsid w:val="00917417"/>
    <w:rsid w:val="009216D4"/>
    <w:rsid w:val="00925C62"/>
    <w:rsid w:val="00932E1C"/>
    <w:rsid w:val="00942CE7"/>
    <w:rsid w:val="00943374"/>
    <w:rsid w:val="009473CC"/>
    <w:rsid w:val="009526F2"/>
    <w:rsid w:val="0097060C"/>
    <w:rsid w:val="00982B66"/>
    <w:rsid w:val="00987869"/>
    <w:rsid w:val="00995057"/>
    <w:rsid w:val="009A111C"/>
    <w:rsid w:val="009B1D45"/>
    <w:rsid w:val="009B3DBD"/>
    <w:rsid w:val="009C3B74"/>
    <w:rsid w:val="009D2578"/>
    <w:rsid w:val="009D48C2"/>
    <w:rsid w:val="009D606E"/>
    <w:rsid w:val="009D72FF"/>
    <w:rsid w:val="009E2AA3"/>
    <w:rsid w:val="009E4AF4"/>
    <w:rsid w:val="009E62CE"/>
    <w:rsid w:val="009F0039"/>
    <w:rsid w:val="00A0011D"/>
    <w:rsid w:val="00A061E0"/>
    <w:rsid w:val="00A14978"/>
    <w:rsid w:val="00A251C8"/>
    <w:rsid w:val="00A36C7F"/>
    <w:rsid w:val="00A4101A"/>
    <w:rsid w:val="00A51D32"/>
    <w:rsid w:val="00A53F43"/>
    <w:rsid w:val="00A56BA6"/>
    <w:rsid w:val="00A5741F"/>
    <w:rsid w:val="00A63ED8"/>
    <w:rsid w:val="00A64CA1"/>
    <w:rsid w:val="00A72134"/>
    <w:rsid w:val="00A73C77"/>
    <w:rsid w:val="00A749AC"/>
    <w:rsid w:val="00A77D50"/>
    <w:rsid w:val="00A83D4D"/>
    <w:rsid w:val="00A8543E"/>
    <w:rsid w:val="00A9178F"/>
    <w:rsid w:val="00AA6EFF"/>
    <w:rsid w:val="00AB0732"/>
    <w:rsid w:val="00AB0E99"/>
    <w:rsid w:val="00AB17D6"/>
    <w:rsid w:val="00AC4681"/>
    <w:rsid w:val="00AC492C"/>
    <w:rsid w:val="00AD3DC9"/>
    <w:rsid w:val="00AE4E12"/>
    <w:rsid w:val="00AE7EC4"/>
    <w:rsid w:val="00AF38B7"/>
    <w:rsid w:val="00AF7530"/>
    <w:rsid w:val="00B15617"/>
    <w:rsid w:val="00B261E4"/>
    <w:rsid w:val="00B27F46"/>
    <w:rsid w:val="00B3053D"/>
    <w:rsid w:val="00B30A0E"/>
    <w:rsid w:val="00B30E50"/>
    <w:rsid w:val="00B37759"/>
    <w:rsid w:val="00B434B0"/>
    <w:rsid w:val="00B4581F"/>
    <w:rsid w:val="00B50F47"/>
    <w:rsid w:val="00B51F88"/>
    <w:rsid w:val="00B53EDB"/>
    <w:rsid w:val="00B5417C"/>
    <w:rsid w:val="00B5453E"/>
    <w:rsid w:val="00B576E8"/>
    <w:rsid w:val="00B604CB"/>
    <w:rsid w:val="00B6789D"/>
    <w:rsid w:val="00B67DB1"/>
    <w:rsid w:val="00B878BC"/>
    <w:rsid w:val="00B90E97"/>
    <w:rsid w:val="00BA51C9"/>
    <w:rsid w:val="00BA7097"/>
    <w:rsid w:val="00BB032F"/>
    <w:rsid w:val="00BB0743"/>
    <w:rsid w:val="00BC01D3"/>
    <w:rsid w:val="00BC6F7B"/>
    <w:rsid w:val="00BC79E3"/>
    <w:rsid w:val="00BD12E0"/>
    <w:rsid w:val="00BE6501"/>
    <w:rsid w:val="00BE687C"/>
    <w:rsid w:val="00BF174B"/>
    <w:rsid w:val="00BF5B79"/>
    <w:rsid w:val="00BF6612"/>
    <w:rsid w:val="00BF6EDA"/>
    <w:rsid w:val="00BF735A"/>
    <w:rsid w:val="00C073D3"/>
    <w:rsid w:val="00C119A1"/>
    <w:rsid w:val="00C11B83"/>
    <w:rsid w:val="00C313EE"/>
    <w:rsid w:val="00C3387C"/>
    <w:rsid w:val="00C418DC"/>
    <w:rsid w:val="00C43A14"/>
    <w:rsid w:val="00C45DC0"/>
    <w:rsid w:val="00C528C3"/>
    <w:rsid w:val="00C57221"/>
    <w:rsid w:val="00C5778A"/>
    <w:rsid w:val="00C57AE7"/>
    <w:rsid w:val="00C61C90"/>
    <w:rsid w:val="00C8339C"/>
    <w:rsid w:val="00C8410B"/>
    <w:rsid w:val="00C855C4"/>
    <w:rsid w:val="00CA5BF5"/>
    <w:rsid w:val="00CB1616"/>
    <w:rsid w:val="00CB1912"/>
    <w:rsid w:val="00CB74EC"/>
    <w:rsid w:val="00CC3487"/>
    <w:rsid w:val="00CD37FC"/>
    <w:rsid w:val="00CD7ACC"/>
    <w:rsid w:val="00CF3627"/>
    <w:rsid w:val="00D07CE7"/>
    <w:rsid w:val="00D11606"/>
    <w:rsid w:val="00D15967"/>
    <w:rsid w:val="00D22ADF"/>
    <w:rsid w:val="00D46EC2"/>
    <w:rsid w:val="00D51BDF"/>
    <w:rsid w:val="00D7093A"/>
    <w:rsid w:val="00DB0DBB"/>
    <w:rsid w:val="00DB30B3"/>
    <w:rsid w:val="00DB6960"/>
    <w:rsid w:val="00DC3C56"/>
    <w:rsid w:val="00DC5655"/>
    <w:rsid w:val="00DC7A0D"/>
    <w:rsid w:val="00DD1412"/>
    <w:rsid w:val="00DD1557"/>
    <w:rsid w:val="00DD15C9"/>
    <w:rsid w:val="00DD4336"/>
    <w:rsid w:val="00DD663B"/>
    <w:rsid w:val="00DD6F93"/>
    <w:rsid w:val="00DF1C8E"/>
    <w:rsid w:val="00DF4E88"/>
    <w:rsid w:val="00E01AAD"/>
    <w:rsid w:val="00E030BD"/>
    <w:rsid w:val="00E04774"/>
    <w:rsid w:val="00E04D3F"/>
    <w:rsid w:val="00E129AD"/>
    <w:rsid w:val="00E2351D"/>
    <w:rsid w:val="00E269F9"/>
    <w:rsid w:val="00E272F3"/>
    <w:rsid w:val="00E464A4"/>
    <w:rsid w:val="00E46AC0"/>
    <w:rsid w:val="00E52732"/>
    <w:rsid w:val="00E65E52"/>
    <w:rsid w:val="00E70A7C"/>
    <w:rsid w:val="00E716F7"/>
    <w:rsid w:val="00E8386E"/>
    <w:rsid w:val="00E905A3"/>
    <w:rsid w:val="00E92C95"/>
    <w:rsid w:val="00E940D6"/>
    <w:rsid w:val="00EB47A5"/>
    <w:rsid w:val="00EB54D7"/>
    <w:rsid w:val="00EC0AE7"/>
    <w:rsid w:val="00EC1877"/>
    <w:rsid w:val="00ED2720"/>
    <w:rsid w:val="00ED528C"/>
    <w:rsid w:val="00EF05E1"/>
    <w:rsid w:val="00EF1057"/>
    <w:rsid w:val="00EF1474"/>
    <w:rsid w:val="00EF6A2C"/>
    <w:rsid w:val="00EF7F6D"/>
    <w:rsid w:val="00F02C07"/>
    <w:rsid w:val="00F06CD0"/>
    <w:rsid w:val="00F22395"/>
    <w:rsid w:val="00F25001"/>
    <w:rsid w:val="00F31823"/>
    <w:rsid w:val="00F323DB"/>
    <w:rsid w:val="00F32CCA"/>
    <w:rsid w:val="00F45B4E"/>
    <w:rsid w:val="00F47F46"/>
    <w:rsid w:val="00F531AB"/>
    <w:rsid w:val="00F5709B"/>
    <w:rsid w:val="00F5792C"/>
    <w:rsid w:val="00F63B68"/>
    <w:rsid w:val="00F75BE8"/>
    <w:rsid w:val="00F775AA"/>
    <w:rsid w:val="00F9398A"/>
    <w:rsid w:val="00FA7EAF"/>
    <w:rsid w:val="00FB17CA"/>
    <w:rsid w:val="00FC7537"/>
    <w:rsid w:val="00FD64D1"/>
    <w:rsid w:val="00FF210F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o:colormenu v:ext="edit" fillcolor="none [3213]" strokecolor="none [1942]"/>
    </o:shapedefaults>
    <o:shapelayout v:ext="edit">
      <o:idmap v:ext="edit" data="1"/>
    </o:shapelayout>
  </w:shapeDefaults>
  <w:decimalSymbol w:val="."/>
  <w:listSeparator w:val=","/>
  <w15:docId w15:val="{E2D8BC24-3558-4FD5-9EF2-76BDA18F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6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B6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07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0743"/>
  </w:style>
  <w:style w:type="paragraph" w:styleId="Piedepgina">
    <w:name w:val="footer"/>
    <w:basedOn w:val="Normal"/>
    <w:link w:val="PiedepginaCar"/>
    <w:uiPriority w:val="99"/>
    <w:unhideWhenUsed/>
    <w:rsid w:val="00BB07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743"/>
  </w:style>
  <w:style w:type="paragraph" w:styleId="Prrafodelista">
    <w:name w:val="List Paragraph"/>
    <w:basedOn w:val="Normal"/>
    <w:uiPriority w:val="34"/>
    <w:qFormat/>
    <w:rsid w:val="00F02C07"/>
    <w:pPr>
      <w:ind w:left="720"/>
      <w:contextualSpacing/>
    </w:pPr>
  </w:style>
  <w:style w:type="paragraph" w:customStyle="1" w:styleId="Default">
    <w:name w:val="Default"/>
    <w:rsid w:val="005F7A34"/>
    <w:pPr>
      <w:widowControl w:val="0"/>
      <w:autoSpaceDE w:val="0"/>
      <w:autoSpaceDN w:val="0"/>
      <w:adjustRightInd w:val="0"/>
      <w:spacing w:after="0" w:line="240" w:lineRule="auto"/>
    </w:pPr>
    <w:rPr>
      <w:rFonts w:ascii="Gill Sans" w:hAnsi="Gill Sans" w:cs="Gill Sans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37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8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581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1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841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807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16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443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1565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162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58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0198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B274-1CC2-4D32-BFDA-35579315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656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cavargas</dc:creator>
  <cp:lastModifiedBy>Silvia Guadalupe Valdés De la Mora</cp:lastModifiedBy>
  <cp:revision>11</cp:revision>
  <cp:lastPrinted>2019-08-01T12:34:00Z</cp:lastPrinted>
  <dcterms:created xsi:type="dcterms:W3CDTF">2020-07-17T22:47:00Z</dcterms:created>
  <dcterms:modified xsi:type="dcterms:W3CDTF">2023-08-11T21:53:00Z</dcterms:modified>
</cp:coreProperties>
</file>